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6BE3BCF1" w:rsidR="00DE4470" w:rsidRPr="005D52A2" w:rsidRDefault="007B648A"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53374B">
            <w:rPr>
              <w:b w:val="0"/>
              <w:sz w:val="56"/>
              <w:szCs w:val="56"/>
            </w:rPr>
            <w:t>Bekkefaret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2-02-08T19:00:00Z">
              <w:dateFormat w:val="dd.MM.yyyy kl. HH:mm"/>
              <w:lid w:val="nb-NO"/>
              <w:storeMappedDataAs w:val="dateTime"/>
              <w:calendar w:val="gregorian"/>
            </w:date>
          </w:sdtPr>
          <w:sdtEndPr/>
          <w:sdtContent>
            <w:tc>
              <w:tcPr>
                <w:tcW w:w="7149" w:type="dxa"/>
                <w:tcBorders>
                  <w:top w:val="single" w:sz="4" w:space="0" w:color="auto"/>
                </w:tcBorders>
              </w:tcPr>
              <w:p w14:paraId="092353AF" w14:textId="64787519" w:rsidR="00D8150E" w:rsidRPr="00D8150E" w:rsidRDefault="0053374B" w:rsidP="009253BB">
                <w:r>
                  <w:t>08.02.2022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489D1580" w:rsidR="00D8150E" w:rsidRPr="00D8150E" w:rsidRDefault="0053374B" w:rsidP="009253BB">
                <w:r>
                  <w:t>Kirkestuen, Bekkefaret kirke, evt digitalt</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2D21BDD0" w:rsidR="00D8150E" w:rsidRPr="00D8150E" w:rsidRDefault="0053374B"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3A15C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53CCCA47" w:rsidR="00D8150E" w:rsidRPr="003A15CE" w:rsidRDefault="0053374B" w:rsidP="009253BB">
            <w:pPr>
              <w:rPr>
                <w:lang w:val="nn-NO"/>
              </w:rPr>
            </w:pPr>
            <w:bookmarkStart w:id="1" w:name="MEMBERS_MET"/>
            <w:bookmarkEnd w:id="1"/>
            <w:r w:rsidRPr="003A15CE">
              <w:rPr>
                <w:lang w:val="nn-NO"/>
              </w:rPr>
              <w:t>Trond Egil Toft, Kristin Torp, Harald Torvik, Per Øyvind Wisløff, Bjørg Tengesdal, Torhild Viste, Sigurd Olav Lende</w:t>
            </w:r>
          </w:p>
        </w:tc>
      </w:tr>
      <w:tr w:rsidR="00D8150E" w:rsidRPr="003A15CE" w14:paraId="5FA2684E" w14:textId="77777777" w:rsidTr="00676F2E">
        <w:tc>
          <w:tcPr>
            <w:tcW w:w="2138" w:type="dxa"/>
          </w:tcPr>
          <w:p w14:paraId="34EC59E3" w14:textId="77777777" w:rsidR="00D8150E" w:rsidRPr="003A15CE" w:rsidRDefault="00D8150E" w:rsidP="009253BB">
            <w:pPr>
              <w:rPr>
                <w:lang w:val="nn-NO"/>
              </w:rPr>
            </w:pPr>
          </w:p>
        </w:tc>
        <w:tc>
          <w:tcPr>
            <w:tcW w:w="7149" w:type="dxa"/>
          </w:tcPr>
          <w:p w14:paraId="6A41212B" w14:textId="77777777" w:rsidR="00D8150E" w:rsidRPr="003A15CE" w:rsidRDefault="00D8150E" w:rsidP="009253BB">
            <w:pPr>
              <w:rPr>
                <w:lang w:val="nn-NO"/>
              </w:rPr>
            </w:pPr>
          </w:p>
        </w:tc>
      </w:tr>
      <w:tr w:rsidR="00D8150E" w:rsidRPr="003A15C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226BAA69" w:rsidR="00D8150E" w:rsidRPr="003A15CE" w:rsidRDefault="0053374B" w:rsidP="009253BB">
            <w:pPr>
              <w:rPr>
                <w:lang w:val="nn-NO"/>
              </w:rPr>
            </w:pPr>
            <w:bookmarkStart w:id="2" w:name="MEMBERS_SUBST"/>
            <w:bookmarkEnd w:id="2"/>
            <w:r w:rsidRPr="003A15CE">
              <w:rPr>
                <w:lang w:val="nn-NO"/>
              </w:rPr>
              <w:t>Gunnlaug Hoel for Simon Ubostand Toft</w:t>
            </w:r>
          </w:p>
        </w:tc>
      </w:tr>
      <w:tr w:rsidR="00D8150E" w:rsidRPr="003A15CE" w14:paraId="66E59DD1" w14:textId="77777777" w:rsidTr="00676F2E">
        <w:tc>
          <w:tcPr>
            <w:tcW w:w="2138" w:type="dxa"/>
          </w:tcPr>
          <w:p w14:paraId="59C43C99" w14:textId="77777777" w:rsidR="00D8150E" w:rsidRPr="003A15CE" w:rsidRDefault="00D8150E" w:rsidP="009253BB">
            <w:pPr>
              <w:rPr>
                <w:lang w:val="nn-NO"/>
              </w:rPr>
            </w:pPr>
          </w:p>
        </w:tc>
        <w:tc>
          <w:tcPr>
            <w:tcW w:w="7149" w:type="dxa"/>
          </w:tcPr>
          <w:p w14:paraId="58559944" w14:textId="77777777" w:rsidR="00D8150E" w:rsidRPr="003A15CE" w:rsidRDefault="00D8150E" w:rsidP="009253BB">
            <w:pPr>
              <w:rPr>
                <w:lang w:val="nn-NO"/>
              </w:rPr>
            </w:pPr>
          </w:p>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3" w:name="MEMBERS_NOTMET"/>
            <w:bookmarkEnd w:id="3"/>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1BDFA168" w:rsidR="00D8150E" w:rsidRPr="00D8150E" w:rsidRDefault="0053374B" w:rsidP="009253BB">
            <w:r>
              <w:t>Toralf Ladstein (digitalt)</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3D23158E" w:rsidR="00D8150E" w:rsidRPr="00D8150E" w:rsidRDefault="0053374B"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53374B">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53374B" w:rsidRPr="0053374B" w14:paraId="42B7743C" w14:textId="77777777" w:rsidTr="0053374B">
        <w:trPr>
          <w:trHeight w:val="480"/>
        </w:trPr>
        <w:tc>
          <w:tcPr>
            <w:tcW w:w="9071" w:type="dxa"/>
            <w:gridSpan w:val="3"/>
            <w:vAlign w:val="center"/>
          </w:tcPr>
          <w:p w14:paraId="30C64E52" w14:textId="495B90C5" w:rsidR="0053374B" w:rsidRPr="0053374B" w:rsidRDefault="0053374B" w:rsidP="0053374B">
            <w:pPr>
              <w:rPr>
                <w:b/>
              </w:rPr>
            </w:pPr>
            <w:bookmarkStart w:id="4" w:name="AGENDA_TABLE"/>
            <w:bookmarkEnd w:id="4"/>
            <w:r>
              <w:rPr>
                <w:b/>
              </w:rPr>
              <w:t>Godkjenning av innkalling og saksliste</w:t>
            </w:r>
          </w:p>
        </w:tc>
      </w:tr>
      <w:tr w:rsidR="0053374B" w:rsidRPr="0053374B" w14:paraId="7E9FA51D" w14:textId="77777777" w:rsidTr="0053374B">
        <w:trPr>
          <w:trHeight w:val="240"/>
        </w:trPr>
        <w:tc>
          <w:tcPr>
            <w:tcW w:w="932" w:type="dxa"/>
            <w:vAlign w:val="center"/>
          </w:tcPr>
          <w:p w14:paraId="16E36077" w14:textId="6AAEEBA8" w:rsidR="0053374B" w:rsidRPr="0053374B" w:rsidRDefault="0053374B" w:rsidP="0053374B">
            <w:hyperlink w:anchor="CaseRef257007" w:tooltip="Detaljer" w:history="1">
              <w:r>
                <w:rPr>
                  <w:rStyle w:val="Hyperkobling"/>
                </w:rPr>
                <w:t>8/22</w:t>
              </w:r>
            </w:hyperlink>
          </w:p>
        </w:tc>
        <w:tc>
          <w:tcPr>
            <w:tcW w:w="7289" w:type="dxa"/>
            <w:vAlign w:val="center"/>
          </w:tcPr>
          <w:p w14:paraId="2BF872E6" w14:textId="53938CC2" w:rsidR="0053374B" w:rsidRPr="0053374B" w:rsidRDefault="0053374B" w:rsidP="00933AD0">
            <w:r>
              <w:t>Godkjenning av innkalling og saksliste</w:t>
            </w:r>
          </w:p>
        </w:tc>
        <w:tc>
          <w:tcPr>
            <w:tcW w:w="850" w:type="dxa"/>
            <w:vAlign w:val="center"/>
          </w:tcPr>
          <w:p w14:paraId="755CA7D6" w14:textId="04BEECCB" w:rsidR="0053374B" w:rsidRPr="0053374B" w:rsidRDefault="0053374B" w:rsidP="00933AD0">
            <w:fldSimple w:instr=" PAGEREF CaseRef257007 ">
              <w:r>
                <w:rPr>
                  <w:noProof/>
                </w:rPr>
                <w:t>1</w:t>
              </w:r>
            </w:fldSimple>
          </w:p>
        </w:tc>
      </w:tr>
      <w:tr w:rsidR="0053374B" w:rsidRPr="0053374B" w14:paraId="569771F6" w14:textId="77777777" w:rsidTr="0053374B">
        <w:trPr>
          <w:trHeight w:val="480"/>
        </w:trPr>
        <w:tc>
          <w:tcPr>
            <w:tcW w:w="9071" w:type="dxa"/>
            <w:gridSpan w:val="3"/>
            <w:vAlign w:val="center"/>
          </w:tcPr>
          <w:p w14:paraId="5E21ED3F" w14:textId="7BD9FFD0" w:rsidR="0053374B" w:rsidRPr="0053374B" w:rsidRDefault="0053374B" w:rsidP="0053374B">
            <w:pPr>
              <w:rPr>
                <w:b/>
              </w:rPr>
            </w:pPr>
            <w:r>
              <w:rPr>
                <w:b/>
              </w:rPr>
              <w:t>Godkjenning av protokoll</w:t>
            </w:r>
          </w:p>
        </w:tc>
      </w:tr>
      <w:tr w:rsidR="0053374B" w:rsidRPr="0053374B" w14:paraId="0F5CB989" w14:textId="77777777" w:rsidTr="0053374B">
        <w:trPr>
          <w:trHeight w:val="240"/>
        </w:trPr>
        <w:tc>
          <w:tcPr>
            <w:tcW w:w="932" w:type="dxa"/>
            <w:vAlign w:val="center"/>
          </w:tcPr>
          <w:p w14:paraId="6AAC67CE" w14:textId="61149F63" w:rsidR="0053374B" w:rsidRPr="0053374B" w:rsidRDefault="0053374B" w:rsidP="0053374B">
            <w:hyperlink w:anchor="CaseRef257009" w:tooltip="Detaljer" w:history="1">
              <w:r>
                <w:rPr>
                  <w:rStyle w:val="Hyperkobling"/>
                </w:rPr>
                <w:t>9/22</w:t>
              </w:r>
            </w:hyperlink>
          </w:p>
        </w:tc>
        <w:tc>
          <w:tcPr>
            <w:tcW w:w="7289" w:type="dxa"/>
            <w:vAlign w:val="center"/>
          </w:tcPr>
          <w:p w14:paraId="7317482A" w14:textId="6F338D7A" w:rsidR="0053374B" w:rsidRPr="0053374B" w:rsidRDefault="0053374B" w:rsidP="00933AD0">
            <w:r>
              <w:t>Godkjenning av protokoll fra møtet 11 januar</w:t>
            </w:r>
          </w:p>
        </w:tc>
        <w:tc>
          <w:tcPr>
            <w:tcW w:w="850" w:type="dxa"/>
            <w:vAlign w:val="center"/>
          </w:tcPr>
          <w:p w14:paraId="5F385689" w14:textId="312F28BE" w:rsidR="0053374B" w:rsidRPr="0053374B" w:rsidRDefault="0053374B" w:rsidP="00933AD0">
            <w:fldSimple w:instr=" PAGEREF CaseRef257009 ">
              <w:r>
                <w:rPr>
                  <w:noProof/>
                </w:rPr>
                <w:t>2</w:t>
              </w:r>
            </w:fldSimple>
          </w:p>
        </w:tc>
      </w:tr>
      <w:tr w:rsidR="0053374B" w:rsidRPr="0053374B" w14:paraId="2905263B" w14:textId="77777777" w:rsidTr="0053374B">
        <w:trPr>
          <w:trHeight w:val="480"/>
        </w:trPr>
        <w:tc>
          <w:tcPr>
            <w:tcW w:w="9071" w:type="dxa"/>
            <w:gridSpan w:val="3"/>
            <w:vAlign w:val="center"/>
          </w:tcPr>
          <w:p w14:paraId="1339BC9A" w14:textId="6340E71E" w:rsidR="0053374B" w:rsidRPr="0053374B" w:rsidRDefault="0053374B" w:rsidP="0053374B">
            <w:pPr>
              <w:rPr>
                <w:b/>
              </w:rPr>
            </w:pPr>
            <w:r>
              <w:rPr>
                <w:b/>
              </w:rPr>
              <w:t>Saker til behandling</w:t>
            </w:r>
          </w:p>
        </w:tc>
      </w:tr>
      <w:tr w:rsidR="0053374B" w:rsidRPr="0053374B" w14:paraId="2128A166" w14:textId="77777777" w:rsidTr="0053374B">
        <w:trPr>
          <w:trHeight w:val="240"/>
        </w:trPr>
        <w:tc>
          <w:tcPr>
            <w:tcW w:w="932" w:type="dxa"/>
            <w:vAlign w:val="center"/>
          </w:tcPr>
          <w:p w14:paraId="6B7CC77D" w14:textId="12F66A0D" w:rsidR="0053374B" w:rsidRPr="0053374B" w:rsidRDefault="0053374B" w:rsidP="0053374B">
            <w:hyperlink w:anchor="CaseRef257022" w:tooltip="Detaljer" w:history="1">
              <w:r>
                <w:rPr>
                  <w:rStyle w:val="Hyperkobling"/>
                </w:rPr>
                <w:t>10/22</w:t>
              </w:r>
            </w:hyperlink>
          </w:p>
        </w:tc>
        <w:tc>
          <w:tcPr>
            <w:tcW w:w="7289" w:type="dxa"/>
            <w:vAlign w:val="center"/>
          </w:tcPr>
          <w:p w14:paraId="2CFDF083" w14:textId="124F1E03" w:rsidR="0053374B" w:rsidRPr="0053374B" w:rsidRDefault="0053374B" w:rsidP="00933AD0">
            <w:r>
              <w:t>Innspill til fellesrådets handlings og økonomiplan (FR-HØP)</w:t>
            </w:r>
          </w:p>
        </w:tc>
        <w:tc>
          <w:tcPr>
            <w:tcW w:w="850" w:type="dxa"/>
            <w:vAlign w:val="center"/>
          </w:tcPr>
          <w:p w14:paraId="25008CDC" w14:textId="1FFD0667" w:rsidR="0053374B" w:rsidRPr="0053374B" w:rsidRDefault="0053374B" w:rsidP="00933AD0">
            <w:fldSimple w:instr=" PAGEREF CaseRef257022 ">
              <w:r>
                <w:rPr>
                  <w:noProof/>
                </w:rPr>
                <w:t>3</w:t>
              </w:r>
            </w:fldSimple>
          </w:p>
        </w:tc>
      </w:tr>
      <w:tr w:rsidR="0053374B" w:rsidRPr="0053374B" w14:paraId="26F12470" w14:textId="77777777" w:rsidTr="0053374B">
        <w:trPr>
          <w:trHeight w:val="240"/>
        </w:trPr>
        <w:tc>
          <w:tcPr>
            <w:tcW w:w="932" w:type="dxa"/>
            <w:vAlign w:val="center"/>
          </w:tcPr>
          <w:p w14:paraId="3858FB0D" w14:textId="62807D06" w:rsidR="0053374B" w:rsidRPr="0053374B" w:rsidRDefault="0053374B" w:rsidP="0053374B">
            <w:hyperlink w:anchor="CaseRef256702" w:tooltip="Detaljer" w:history="1">
              <w:r>
                <w:rPr>
                  <w:rStyle w:val="Hyperkobling"/>
                </w:rPr>
                <w:t>11/22</w:t>
              </w:r>
            </w:hyperlink>
          </w:p>
        </w:tc>
        <w:tc>
          <w:tcPr>
            <w:tcW w:w="7289" w:type="dxa"/>
            <w:vAlign w:val="center"/>
          </w:tcPr>
          <w:p w14:paraId="48A3F92A" w14:textId="76493B86" w:rsidR="0053374B" w:rsidRPr="0053374B" w:rsidRDefault="0053374B" w:rsidP="00933AD0">
            <w:r>
              <w:t>Ny diakonistilling, hvordan bør den disponeres</w:t>
            </w:r>
          </w:p>
        </w:tc>
        <w:tc>
          <w:tcPr>
            <w:tcW w:w="850" w:type="dxa"/>
            <w:vAlign w:val="center"/>
          </w:tcPr>
          <w:p w14:paraId="559A991F" w14:textId="2C400819" w:rsidR="0053374B" w:rsidRPr="0053374B" w:rsidRDefault="0053374B" w:rsidP="00933AD0">
            <w:fldSimple w:instr=" PAGEREF CaseRef256702 ">
              <w:r>
                <w:rPr>
                  <w:noProof/>
                </w:rPr>
                <w:t>4</w:t>
              </w:r>
            </w:fldSimple>
          </w:p>
        </w:tc>
      </w:tr>
      <w:tr w:rsidR="0053374B" w:rsidRPr="0053374B" w14:paraId="6B4C8EE5" w14:textId="77777777" w:rsidTr="0053374B">
        <w:trPr>
          <w:trHeight w:val="240"/>
        </w:trPr>
        <w:tc>
          <w:tcPr>
            <w:tcW w:w="932" w:type="dxa"/>
            <w:vAlign w:val="center"/>
          </w:tcPr>
          <w:p w14:paraId="4D02B7B6" w14:textId="750C12D6" w:rsidR="0053374B" w:rsidRPr="0053374B" w:rsidRDefault="0053374B" w:rsidP="0053374B">
            <w:hyperlink w:anchor="CaseRef257039" w:tooltip="Detaljer" w:history="1">
              <w:r>
                <w:rPr>
                  <w:rStyle w:val="Hyperkobling"/>
                </w:rPr>
                <w:t>12/22</w:t>
              </w:r>
            </w:hyperlink>
          </w:p>
        </w:tc>
        <w:tc>
          <w:tcPr>
            <w:tcW w:w="7289" w:type="dxa"/>
            <w:vAlign w:val="center"/>
          </w:tcPr>
          <w:p w14:paraId="7C4EA418" w14:textId="6B3B9905" w:rsidR="0053374B" w:rsidRPr="0053374B" w:rsidRDefault="0053374B" w:rsidP="00933AD0">
            <w:r>
              <w:t>Gjennomgang av program og samtale om strategi for visitasen</w:t>
            </w:r>
          </w:p>
        </w:tc>
        <w:tc>
          <w:tcPr>
            <w:tcW w:w="850" w:type="dxa"/>
            <w:vAlign w:val="center"/>
          </w:tcPr>
          <w:p w14:paraId="6FFA2AE5" w14:textId="1EF6912A" w:rsidR="0053374B" w:rsidRPr="0053374B" w:rsidRDefault="0053374B" w:rsidP="00933AD0">
            <w:fldSimple w:instr=" PAGEREF CaseRef257039 ">
              <w:r>
                <w:rPr>
                  <w:noProof/>
                </w:rPr>
                <w:t>8</w:t>
              </w:r>
            </w:fldSimple>
          </w:p>
        </w:tc>
      </w:tr>
      <w:tr w:rsidR="0053374B" w:rsidRPr="0053374B" w14:paraId="6257430C" w14:textId="77777777" w:rsidTr="0053374B">
        <w:trPr>
          <w:trHeight w:val="240"/>
        </w:trPr>
        <w:tc>
          <w:tcPr>
            <w:tcW w:w="932" w:type="dxa"/>
            <w:vAlign w:val="center"/>
          </w:tcPr>
          <w:p w14:paraId="0A4ADC6F" w14:textId="567AB8FF" w:rsidR="0053374B" w:rsidRPr="0053374B" w:rsidRDefault="0053374B" w:rsidP="0053374B">
            <w:hyperlink w:anchor="CaseRef256598" w:tooltip="Detaljer" w:history="1">
              <w:r>
                <w:rPr>
                  <w:rStyle w:val="Hyperkobling"/>
                </w:rPr>
                <w:t>13/22</w:t>
              </w:r>
            </w:hyperlink>
          </w:p>
        </w:tc>
        <w:tc>
          <w:tcPr>
            <w:tcW w:w="7289" w:type="dxa"/>
            <w:vAlign w:val="center"/>
          </w:tcPr>
          <w:p w14:paraId="74F73CDA" w14:textId="3D17FD75" w:rsidR="0053374B" w:rsidRPr="0053374B" w:rsidRDefault="0053374B" w:rsidP="00933AD0">
            <w:r>
              <w:t>Invitasjon til å bli med i "Sammen som kirke i hele verden"</w:t>
            </w:r>
          </w:p>
        </w:tc>
        <w:tc>
          <w:tcPr>
            <w:tcW w:w="850" w:type="dxa"/>
            <w:vAlign w:val="center"/>
          </w:tcPr>
          <w:p w14:paraId="4BE66FAE" w14:textId="1DC907E3" w:rsidR="0053374B" w:rsidRPr="0053374B" w:rsidRDefault="0053374B" w:rsidP="00933AD0">
            <w:fldSimple w:instr=" PAGEREF CaseRef256598 ">
              <w:r>
                <w:rPr>
                  <w:noProof/>
                </w:rPr>
                <w:t>8</w:t>
              </w:r>
            </w:fldSimple>
          </w:p>
        </w:tc>
      </w:tr>
      <w:tr w:rsidR="0053374B" w:rsidRPr="0053374B" w14:paraId="0066AD0C" w14:textId="77777777" w:rsidTr="0053374B">
        <w:trPr>
          <w:trHeight w:val="480"/>
        </w:trPr>
        <w:tc>
          <w:tcPr>
            <w:tcW w:w="9071" w:type="dxa"/>
            <w:gridSpan w:val="3"/>
            <w:vAlign w:val="center"/>
          </w:tcPr>
          <w:p w14:paraId="504EF700" w14:textId="6E8990BA" w:rsidR="0053374B" w:rsidRPr="0053374B" w:rsidRDefault="0053374B" w:rsidP="0053374B">
            <w:pPr>
              <w:rPr>
                <w:b/>
              </w:rPr>
            </w:pPr>
            <w:r>
              <w:rPr>
                <w:b/>
              </w:rPr>
              <w:t>Orienteringssaker</w:t>
            </w:r>
          </w:p>
        </w:tc>
      </w:tr>
      <w:tr w:rsidR="0053374B" w:rsidRPr="0053374B" w14:paraId="1231710E" w14:textId="77777777" w:rsidTr="0053374B">
        <w:trPr>
          <w:trHeight w:val="240"/>
        </w:trPr>
        <w:tc>
          <w:tcPr>
            <w:tcW w:w="932" w:type="dxa"/>
            <w:vAlign w:val="center"/>
          </w:tcPr>
          <w:p w14:paraId="476DF694" w14:textId="150DF719" w:rsidR="0053374B" w:rsidRPr="0053374B" w:rsidRDefault="0053374B" w:rsidP="0053374B">
            <w:hyperlink w:anchor="CaseRef257018" w:tooltip="Detaljer" w:history="1">
              <w:r>
                <w:rPr>
                  <w:rStyle w:val="Hyperkobling"/>
                </w:rPr>
                <w:t>14/22</w:t>
              </w:r>
            </w:hyperlink>
          </w:p>
        </w:tc>
        <w:tc>
          <w:tcPr>
            <w:tcW w:w="7289" w:type="dxa"/>
            <w:vAlign w:val="center"/>
          </w:tcPr>
          <w:p w14:paraId="609979D5" w14:textId="53CD31AE" w:rsidR="0053374B" w:rsidRPr="0053374B" w:rsidRDefault="0053374B" w:rsidP="00933AD0">
            <w:r>
              <w:t>Ny prosedyre for hvordan nye kirkebygg godkjennes</w:t>
            </w:r>
          </w:p>
        </w:tc>
        <w:tc>
          <w:tcPr>
            <w:tcW w:w="850" w:type="dxa"/>
            <w:vAlign w:val="center"/>
          </w:tcPr>
          <w:p w14:paraId="7AE3DA0F" w14:textId="4E36603B" w:rsidR="0053374B" w:rsidRPr="0053374B" w:rsidRDefault="0053374B" w:rsidP="00933AD0">
            <w:fldSimple w:instr=" PAGEREF CaseRef257018 ">
              <w:r>
                <w:rPr>
                  <w:noProof/>
                </w:rPr>
                <w:t>9</w:t>
              </w:r>
            </w:fldSimple>
          </w:p>
        </w:tc>
      </w:tr>
      <w:tr w:rsidR="0053374B" w:rsidRPr="0053374B" w14:paraId="312166C2" w14:textId="77777777" w:rsidTr="0053374B">
        <w:trPr>
          <w:trHeight w:val="480"/>
        </w:trPr>
        <w:tc>
          <w:tcPr>
            <w:tcW w:w="9071" w:type="dxa"/>
            <w:gridSpan w:val="3"/>
            <w:vAlign w:val="center"/>
          </w:tcPr>
          <w:p w14:paraId="3176AEEC" w14:textId="1D749CAE" w:rsidR="0053374B" w:rsidRPr="0053374B" w:rsidRDefault="0053374B" w:rsidP="0053374B">
            <w:pPr>
              <w:rPr>
                <w:b/>
              </w:rPr>
            </w:pPr>
            <w:r>
              <w:rPr>
                <w:b/>
              </w:rPr>
              <w:t>Eventuelt</w:t>
            </w:r>
          </w:p>
        </w:tc>
      </w:tr>
      <w:tr w:rsidR="0053374B" w:rsidRPr="0053374B" w14:paraId="586C0F9C" w14:textId="77777777" w:rsidTr="0053374B">
        <w:trPr>
          <w:trHeight w:val="240"/>
        </w:trPr>
        <w:tc>
          <w:tcPr>
            <w:tcW w:w="932" w:type="dxa"/>
            <w:vAlign w:val="center"/>
          </w:tcPr>
          <w:p w14:paraId="18685A22" w14:textId="77777777" w:rsidR="0053374B" w:rsidRDefault="0053374B" w:rsidP="0053374B"/>
        </w:tc>
        <w:tc>
          <w:tcPr>
            <w:tcW w:w="7289" w:type="dxa"/>
            <w:vAlign w:val="center"/>
          </w:tcPr>
          <w:p w14:paraId="7656919B" w14:textId="77777777" w:rsidR="0053374B" w:rsidRDefault="0053374B" w:rsidP="00933AD0"/>
        </w:tc>
        <w:tc>
          <w:tcPr>
            <w:tcW w:w="850" w:type="dxa"/>
            <w:vAlign w:val="center"/>
          </w:tcPr>
          <w:p w14:paraId="721CDD8B" w14:textId="77777777" w:rsidR="0053374B" w:rsidRDefault="0053374B" w:rsidP="00933AD0"/>
        </w:tc>
      </w:tr>
    </w:tbl>
    <w:p w14:paraId="12F2F07A" w14:textId="77777777" w:rsidR="004C78E3" w:rsidRPr="00933AD0" w:rsidRDefault="004C78E3" w:rsidP="00933AD0"/>
    <w:p w14:paraId="0D002129" w14:textId="54F3D7AD" w:rsidR="005D52A2" w:rsidRPr="004631EB" w:rsidRDefault="007B648A"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53374B">
        <w:rPr>
          <w:noProof/>
        </w:rPr>
        <w:t>11.02.2022</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1AB4B2EB" w:rsidR="00403641" w:rsidRDefault="0053374B" w:rsidP="00403641">
                <w:r>
                  <w:t>Trond Egil Toft</w:t>
                </w:r>
              </w:p>
            </w:sdtContent>
          </w:sdt>
          <w:p w14:paraId="0E34F9CC" w14:textId="77777777" w:rsidR="005D52A2" w:rsidRPr="004631EB" w:rsidRDefault="005D52A2" w:rsidP="006832C2"/>
        </w:tc>
        <w:tc>
          <w:tcPr>
            <w:tcW w:w="4531" w:type="dxa"/>
          </w:tcPr>
          <w:sdt>
            <w:sdtPr>
              <w:tag w:val="ToBoard.FromOtherContacts"/>
              <w:id w:val="-1588376080"/>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25B9D97" w:rsidR="005D52A2" w:rsidRPr="004631EB" w:rsidRDefault="0053374B"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48C173F1" w:rsidR="00D8150E" w:rsidRDefault="00D8150E" w:rsidP="00933AD0">
      <w:pPr>
        <w:rPr>
          <w:sz w:val="22"/>
          <w:szCs w:val="22"/>
        </w:rPr>
      </w:pPr>
    </w:p>
    <w:p w14:paraId="4089C6EF" w14:textId="4F8204ED" w:rsidR="0053374B" w:rsidRDefault="0053374B" w:rsidP="0053374B">
      <w:pPr>
        <w:pStyle w:val="MUCaseTitle"/>
      </w:pPr>
      <w:r w:rsidRPr="0053374B">
        <w:rPr>
          <w:shd w:val="clear" w:color="auto" w:fill="D9D9D9"/>
        </w:rPr>
        <w:lastRenderedPageBreak/>
        <w:t>Godkjenning av innkalling og saksliste</w:t>
      </w:r>
    </w:p>
    <w:p w14:paraId="353EBAE4" w14:textId="77777777" w:rsidR="0053374B" w:rsidRDefault="0053374B" w:rsidP="0053374B">
      <w:pPr>
        <w:pStyle w:val="MUCaseTitle2"/>
      </w:pPr>
      <w:bookmarkStart w:id="5" w:name="CaseRef257007"/>
      <w:bookmarkEnd w:id="5"/>
      <w:r>
        <w:t>8/22 Godkjenning av innkalling og saksliste</w:t>
      </w:r>
    </w:p>
    <w:p w14:paraId="4A03CAAB" w14:textId="429497DE" w:rsidR="0053374B" w:rsidRDefault="0053374B" w:rsidP="0053374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374B" w14:paraId="48E20A9A" w14:textId="77777777" w:rsidTr="0053374B">
        <w:tblPrEx>
          <w:tblCellMar>
            <w:top w:w="0" w:type="dxa"/>
            <w:bottom w:w="0" w:type="dxa"/>
          </w:tblCellMar>
        </w:tblPrEx>
        <w:tc>
          <w:tcPr>
            <w:tcW w:w="5102" w:type="dxa"/>
            <w:shd w:val="clear" w:color="auto" w:fill="auto"/>
          </w:tcPr>
          <w:p w14:paraId="792F33D0" w14:textId="22BD9FAC" w:rsidR="0053374B" w:rsidRDefault="0053374B" w:rsidP="0053374B">
            <w:r>
              <w:t>Behandlet av</w:t>
            </w:r>
          </w:p>
        </w:tc>
        <w:tc>
          <w:tcPr>
            <w:tcW w:w="1701" w:type="dxa"/>
            <w:shd w:val="clear" w:color="auto" w:fill="auto"/>
          </w:tcPr>
          <w:p w14:paraId="22E3B16B" w14:textId="5FA34846" w:rsidR="0053374B" w:rsidRDefault="0053374B" w:rsidP="0053374B">
            <w:r>
              <w:t>Møtedato</w:t>
            </w:r>
          </w:p>
        </w:tc>
        <w:tc>
          <w:tcPr>
            <w:tcW w:w="1134" w:type="dxa"/>
            <w:shd w:val="clear" w:color="auto" w:fill="auto"/>
          </w:tcPr>
          <w:p w14:paraId="141A1D48" w14:textId="16188784" w:rsidR="0053374B" w:rsidRDefault="0053374B" w:rsidP="0053374B">
            <w:r>
              <w:t>Saknr</w:t>
            </w:r>
          </w:p>
        </w:tc>
      </w:tr>
      <w:tr w:rsidR="0053374B" w14:paraId="1E54410E" w14:textId="77777777" w:rsidTr="0053374B">
        <w:tblPrEx>
          <w:tblCellMar>
            <w:top w:w="0" w:type="dxa"/>
            <w:bottom w:w="0" w:type="dxa"/>
          </w:tblCellMar>
        </w:tblPrEx>
        <w:tc>
          <w:tcPr>
            <w:tcW w:w="5102" w:type="dxa"/>
            <w:shd w:val="clear" w:color="auto" w:fill="auto"/>
          </w:tcPr>
          <w:p w14:paraId="61C583C4" w14:textId="2EAE9F6F" w:rsidR="0053374B" w:rsidRDefault="0053374B" w:rsidP="0053374B">
            <w:r>
              <w:t>1 Bekkefaret menighetsråd</w:t>
            </w:r>
          </w:p>
        </w:tc>
        <w:tc>
          <w:tcPr>
            <w:tcW w:w="1701" w:type="dxa"/>
            <w:shd w:val="clear" w:color="auto" w:fill="auto"/>
          </w:tcPr>
          <w:p w14:paraId="715CF368" w14:textId="7C2740F5" w:rsidR="0053374B" w:rsidRDefault="0053374B" w:rsidP="0053374B">
            <w:r>
              <w:t>08.02.2022</w:t>
            </w:r>
          </w:p>
        </w:tc>
        <w:tc>
          <w:tcPr>
            <w:tcW w:w="1134" w:type="dxa"/>
            <w:shd w:val="clear" w:color="auto" w:fill="auto"/>
          </w:tcPr>
          <w:p w14:paraId="15F2CAA1" w14:textId="08F3FCD4" w:rsidR="0053374B" w:rsidRDefault="0053374B" w:rsidP="0053374B">
            <w:r>
              <w:t>8/22</w:t>
            </w:r>
          </w:p>
        </w:tc>
      </w:tr>
    </w:tbl>
    <w:p w14:paraId="5992EDB9" w14:textId="13371461" w:rsidR="0053374B" w:rsidRDefault="0053374B" w:rsidP="0053374B"/>
    <w:p w14:paraId="43158C07" w14:textId="2CA9CAA0" w:rsidR="0053374B" w:rsidRDefault="0053374B" w:rsidP="0053374B"/>
    <w:p w14:paraId="08CF2D0D" w14:textId="0F0005CC" w:rsidR="0053374B" w:rsidRDefault="0053374B" w:rsidP="0053374B"/>
    <w:p w14:paraId="0EEB0DD2" w14:textId="6A7DF94B" w:rsidR="0053374B" w:rsidRDefault="0053374B" w:rsidP="0053374B"/>
    <w:sdt>
      <w:sdtPr>
        <w:rPr>
          <w:b/>
        </w:rPr>
        <w:tag w:val="MU_Tittel"/>
        <w:id w:val="-1836844945"/>
        <w:placeholder>
          <w:docPart w:val="184F92E71093434E835AD350814156A7"/>
        </w:placeholder>
        <w:text/>
      </w:sdtPr>
      <w:sdtContent>
        <w:p w14:paraId="5D2CAC0E" w14:textId="77777777" w:rsidR="0053374B" w:rsidRDefault="0053374B" w:rsidP="0053374B">
          <w:pPr>
            <w:rPr>
              <w:b/>
            </w:rPr>
          </w:pPr>
          <w:r>
            <w:rPr>
              <w:b/>
            </w:rPr>
            <w:t>Forslag til vedtak</w:t>
          </w:r>
        </w:p>
      </w:sdtContent>
    </w:sdt>
    <w:p w14:paraId="7DD1A170" w14:textId="46C861CF" w:rsidR="0053374B" w:rsidRDefault="0053374B" w:rsidP="0053374B"/>
    <w:p w14:paraId="1184747E" w14:textId="4496E75C" w:rsidR="0053374B" w:rsidRDefault="0053374B" w:rsidP="0053374B">
      <w:r>
        <w:t>Innkalling og saksliste godkjennes</w:t>
      </w:r>
    </w:p>
    <w:p w14:paraId="1E136E63" w14:textId="6C3683FE" w:rsidR="0053374B" w:rsidRDefault="0053374B" w:rsidP="0053374B"/>
    <w:sdt>
      <w:sdtPr>
        <w:alias w:val="Vedtak for sak 8/22"/>
        <w:tag w:val="HandlingID257007;CaseID203307"/>
        <w:id w:val="2067530475"/>
        <w:placeholder>
          <w:docPart w:val="DefaultPlaceholder_-1854013440"/>
        </w:placeholder>
      </w:sdtPr>
      <w:sdtEndPr>
        <w:rPr>
          <w:b w:val="0"/>
        </w:rPr>
      </w:sdtEndPr>
      <w:sdtContent>
        <w:p w14:paraId="47BDF353" w14:textId="77777777" w:rsidR="0053374B" w:rsidRDefault="0053374B" w:rsidP="0053374B">
          <w:pPr>
            <w:pStyle w:val="MUCaseTitle3"/>
          </w:pPr>
          <w:r>
            <w:t>Møtebehandling</w:t>
          </w:r>
        </w:p>
        <w:p w14:paraId="07942AB4" w14:textId="77777777" w:rsidR="0053374B" w:rsidRDefault="0053374B" w:rsidP="0053374B"/>
        <w:sdt>
          <w:sdtPr>
            <w:tag w:val="MU_Innstilling"/>
            <w:id w:val="464934559"/>
            <w:lock w:val="sdtLocked"/>
            <w:placeholder>
              <w:docPart w:val="DefaultPlaceholder_-1854013440"/>
            </w:placeholder>
            <w15:appearance w15:val="hidden"/>
          </w:sdtPr>
          <w:sdtEndPr>
            <w:rPr>
              <w:b w:val="0"/>
            </w:rPr>
          </w:sdtEndPr>
          <w:sdtContent>
            <w:p w14:paraId="34DEC746" w14:textId="77777777" w:rsidR="0053374B" w:rsidRDefault="0053374B" w:rsidP="0053374B">
              <w:pPr>
                <w:pStyle w:val="MUCaseTitle3"/>
              </w:pPr>
              <w:r>
                <w:t xml:space="preserve">Vedtak </w:t>
              </w:r>
            </w:p>
            <w:sdt>
              <w:sdtPr>
                <w:tag w:val="MU_Vedtakstekst"/>
                <w:id w:val="1806814833"/>
                <w:lock w:val="sdtLocked"/>
                <w:placeholder>
                  <w:docPart w:val="FE0362E51F654917B7FE660ED4739A70"/>
                </w:placeholder>
                <w15:appearance w15:val="hidden"/>
              </w:sdtPr>
              <w:sdtContent>
                <w:p w14:paraId="12758E43" w14:textId="77777777" w:rsidR="0053374B" w:rsidRDefault="0053374B" w:rsidP="0053374B">
                  <w:r>
                    <w:t>Innkalling og saksliste godkjennes</w:t>
                  </w:r>
                </w:p>
                <w:p w14:paraId="08B5C97B" w14:textId="70B6089E" w:rsidR="0053374B" w:rsidRDefault="0053374B" w:rsidP="0053374B"/>
              </w:sdtContent>
            </w:sdt>
          </w:sdtContent>
        </w:sdt>
        <w:p w14:paraId="0272A3BC" w14:textId="29BB9017" w:rsidR="0053374B" w:rsidRDefault="0053374B" w:rsidP="0053374B">
          <w:pPr>
            <w:spacing w:before="240"/>
          </w:pPr>
          <w:r>
            <w:fldChar w:fldCharType="begin"/>
          </w:r>
          <w:r>
            <w:instrText xml:space="preserve"> MACROBUTTON SaveDecision [Lagre vedtak] </w:instrText>
          </w:r>
          <w:r>
            <w:fldChar w:fldCharType="end"/>
          </w:r>
        </w:p>
      </w:sdtContent>
    </w:sdt>
    <w:p w14:paraId="1B93839F" w14:textId="252E7602" w:rsidR="0053374B" w:rsidRDefault="0053374B" w:rsidP="0053374B">
      <w:pPr>
        <w:spacing w:before="240"/>
      </w:pPr>
    </w:p>
    <w:p w14:paraId="0271EB65" w14:textId="67602BCD" w:rsidR="0053374B" w:rsidRDefault="0053374B" w:rsidP="0053374B">
      <w:pPr>
        <w:spacing w:before="240"/>
      </w:pPr>
    </w:p>
    <w:p w14:paraId="6F7D3475" w14:textId="31526D4F" w:rsidR="0053374B" w:rsidRDefault="0053374B" w:rsidP="0053374B">
      <w:pPr>
        <w:spacing w:before="240"/>
      </w:pPr>
    </w:p>
    <w:p w14:paraId="42382C77" w14:textId="000EB6FD" w:rsidR="0053374B" w:rsidRDefault="0053374B" w:rsidP="0053374B">
      <w:pPr>
        <w:spacing w:before="240"/>
      </w:pPr>
    </w:p>
    <w:p w14:paraId="4F8EAEA6" w14:textId="305880D4" w:rsidR="0053374B" w:rsidRDefault="0053374B" w:rsidP="0053374B">
      <w:pPr>
        <w:pStyle w:val="MUCaseTitle"/>
      </w:pPr>
      <w:r w:rsidRPr="0053374B">
        <w:rPr>
          <w:shd w:val="clear" w:color="auto" w:fill="D9D9D9"/>
        </w:rPr>
        <w:t>Godkjenning av protokoll</w:t>
      </w:r>
    </w:p>
    <w:p w14:paraId="220447D1" w14:textId="42AB6364" w:rsidR="0053374B" w:rsidRDefault="0053374B" w:rsidP="0053374B">
      <w:pPr>
        <w:pStyle w:val="MUCaseTitle2"/>
      </w:pPr>
      <w:bookmarkStart w:id="6" w:name="CaseRef257009"/>
      <w:bookmarkEnd w:id="6"/>
      <w:r>
        <w:t>9/22 Godkjenning av protokoll fra møtet 11. januar</w:t>
      </w:r>
    </w:p>
    <w:p w14:paraId="4E532287" w14:textId="1943D593" w:rsidR="0053374B" w:rsidRDefault="0053374B" w:rsidP="0053374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374B" w14:paraId="0E0184A0" w14:textId="77777777" w:rsidTr="0053374B">
        <w:tblPrEx>
          <w:tblCellMar>
            <w:top w:w="0" w:type="dxa"/>
            <w:bottom w:w="0" w:type="dxa"/>
          </w:tblCellMar>
        </w:tblPrEx>
        <w:tc>
          <w:tcPr>
            <w:tcW w:w="5102" w:type="dxa"/>
            <w:shd w:val="clear" w:color="auto" w:fill="auto"/>
          </w:tcPr>
          <w:p w14:paraId="5EC470C6" w14:textId="6B499EAD" w:rsidR="0053374B" w:rsidRDefault="0053374B" w:rsidP="0053374B">
            <w:r>
              <w:t>Behandlet av</w:t>
            </w:r>
          </w:p>
        </w:tc>
        <w:tc>
          <w:tcPr>
            <w:tcW w:w="1701" w:type="dxa"/>
            <w:shd w:val="clear" w:color="auto" w:fill="auto"/>
          </w:tcPr>
          <w:p w14:paraId="312746DB" w14:textId="025947AA" w:rsidR="0053374B" w:rsidRDefault="0053374B" w:rsidP="0053374B">
            <w:r>
              <w:t>Møtedato</w:t>
            </w:r>
          </w:p>
        </w:tc>
        <w:tc>
          <w:tcPr>
            <w:tcW w:w="1134" w:type="dxa"/>
            <w:shd w:val="clear" w:color="auto" w:fill="auto"/>
          </w:tcPr>
          <w:p w14:paraId="4AD5FAC0" w14:textId="361EFF21" w:rsidR="0053374B" w:rsidRDefault="0053374B" w:rsidP="0053374B">
            <w:r>
              <w:t>Saknr</w:t>
            </w:r>
          </w:p>
        </w:tc>
      </w:tr>
      <w:tr w:rsidR="0053374B" w14:paraId="5F596F87" w14:textId="77777777" w:rsidTr="0053374B">
        <w:tblPrEx>
          <w:tblCellMar>
            <w:top w:w="0" w:type="dxa"/>
            <w:bottom w:w="0" w:type="dxa"/>
          </w:tblCellMar>
        </w:tblPrEx>
        <w:tc>
          <w:tcPr>
            <w:tcW w:w="5102" w:type="dxa"/>
            <w:shd w:val="clear" w:color="auto" w:fill="auto"/>
          </w:tcPr>
          <w:p w14:paraId="2B3B7E11" w14:textId="0A739FF3" w:rsidR="0053374B" w:rsidRDefault="0053374B" w:rsidP="0053374B">
            <w:r>
              <w:t>1 Bekkefaret menighetsråd</w:t>
            </w:r>
          </w:p>
        </w:tc>
        <w:tc>
          <w:tcPr>
            <w:tcW w:w="1701" w:type="dxa"/>
            <w:shd w:val="clear" w:color="auto" w:fill="auto"/>
          </w:tcPr>
          <w:p w14:paraId="24600E32" w14:textId="10CBD72A" w:rsidR="0053374B" w:rsidRDefault="0053374B" w:rsidP="0053374B">
            <w:r>
              <w:t>08.02.2022</w:t>
            </w:r>
          </w:p>
        </w:tc>
        <w:tc>
          <w:tcPr>
            <w:tcW w:w="1134" w:type="dxa"/>
            <w:shd w:val="clear" w:color="auto" w:fill="auto"/>
          </w:tcPr>
          <w:p w14:paraId="140D5A9A" w14:textId="770A2E56" w:rsidR="0053374B" w:rsidRDefault="0053374B" w:rsidP="0053374B">
            <w:r>
              <w:t>9/22</w:t>
            </w:r>
          </w:p>
        </w:tc>
      </w:tr>
    </w:tbl>
    <w:p w14:paraId="5A65282A" w14:textId="5CA08F67" w:rsidR="0053374B" w:rsidRDefault="0053374B" w:rsidP="0053374B"/>
    <w:p w14:paraId="16AA4D7E" w14:textId="1E6BA3E8" w:rsidR="0053374B" w:rsidRDefault="0053374B" w:rsidP="0053374B"/>
    <w:p w14:paraId="227BB98C" w14:textId="7F8A0786" w:rsidR="0053374B" w:rsidRDefault="0053374B" w:rsidP="0053374B"/>
    <w:p w14:paraId="6D4F8D72" w14:textId="1FF252AA" w:rsidR="0053374B" w:rsidRDefault="0053374B" w:rsidP="0053374B"/>
    <w:sdt>
      <w:sdtPr>
        <w:rPr>
          <w:b/>
        </w:rPr>
        <w:tag w:val="MU_Tittel"/>
        <w:id w:val="1393241937"/>
        <w:placeholder>
          <w:docPart w:val="111913E057284E829592097AE5246B99"/>
        </w:placeholder>
        <w:text/>
      </w:sdtPr>
      <w:sdtContent>
        <w:p w14:paraId="3EEAD710" w14:textId="77777777" w:rsidR="0053374B" w:rsidRDefault="0053374B" w:rsidP="0053374B">
          <w:pPr>
            <w:rPr>
              <w:b/>
            </w:rPr>
          </w:pPr>
          <w:r>
            <w:rPr>
              <w:b/>
            </w:rPr>
            <w:t>Forslag til vedtak</w:t>
          </w:r>
        </w:p>
      </w:sdtContent>
    </w:sdt>
    <w:p w14:paraId="2E5A0E2A" w14:textId="78927EB7" w:rsidR="0053374B" w:rsidRDefault="0053374B" w:rsidP="0053374B"/>
    <w:p w14:paraId="2A722B5F" w14:textId="7543D8C9" w:rsidR="0053374B" w:rsidRDefault="0053374B" w:rsidP="0053374B">
      <w:r>
        <w:t>Protokollen er sendt ut. Vedtak sak 4/22 ble gjort om etter merknader, protokollen er godkjent.</w:t>
      </w:r>
    </w:p>
    <w:p w14:paraId="5535D32A" w14:textId="46E0993F" w:rsidR="0053374B" w:rsidRDefault="0053374B" w:rsidP="0053374B"/>
    <w:sdt>
      <w:sdtPr>
        <w:alias w:val="Vedtak for sak 9/22"/>
        <w:tag w:val="HandlingID257009;CaseID203306"/>
        <w:id w:val="913518261"/>
        <w:placeholder>
          <w:docPart w:val="DefaultPlaceholder_-1854013440"/>
        </w:placeholder>
      </w:sdtPr>
      <w:sdtEndPr>
        <w:rPr>
          <w:b w:val="0"/>
        </w:rPr>
      </w:sdtEndPr>
      <w:sdtContent>
        <w:p w14:paraId="27CB438A" w14:textId="77777777" w:rsidR="0053374B" w:rsidRDefault="0053374B" w:rsidP="0053374B">
          <w:pPr>
            <w:pStyle w:val="MUCaseTitle3"/>
          </w:pPr>
          <w:r>
            <w:t>Møtebehandling</w:t>
          </w:r>
        </w:p>
        <w:p w14:paraId="505554B6" w14:textId="77777777" w:rsidR="0053374B" w:rsidRDefault="0053374B" w:rsidP="0053374B"/>
        <w:sdt>
          <w:sdtPr>
            <w:tag w:val="MU_Innstilling"/>
            <w:id w:val="-1723286581"/>
            <w:lock w:val="sdtLocked"/>
            <w:placeholder>
              <w:docPart w:val="DefaultPlaceholder_-1854013440"/>
            </w:placeholder>
            <w15:appearance w15:val="hidden"/>
          </w:sdtPr>
          <w:sdtEndPr>
            <w:rPr>
              <w:b w:val="0"/>
            </w:rPr>
          </w:sdtEndPr>
          <w:sdtContent>
            <w:p w14:paraId="06C50B58" w14:textId="77777777" w:rsidR="0053374B" w:rsidRDefault="0053374B" w:rsidP="0053374B">
              <w:pPr>
                <w:pStyle w:val="MUCaseTitle3"/>
              </w:pPr>
              <w:r>
                <w:t xml:space="preserve">Vedtak </w:t>
              </w:r>
            </w:p>
            <w:sdt>
              <w:sdtPr>
                <w:tag w:val="MU_Vedtakstekst"/>
                <w:id w:val="-195698512"/>
                <w:lock w:val="sdtLocked"/>
                <w:placeholder>
                  <w:docPart w:val="FFC90051C3D547559B664C10527773D0"/>
                </w:placeholder>
                <w15:appearance w15:val="hidden"/>
              </w:sdtPr>
              <w:sdtContent>
                <w:p w14:paraId="3DD022C3" w14:textId="77777777" w:rsidR="0053374B" w:rsidRDefault="0053374B" w:rsidP="0053374B">
                  <w:r>
                    <w:t>Protokollen er sendt ut. Vedtak sak 4/22 ble gjort om etter merknader, protokollen er godkjent.</w:t>
                  </w:r>
                </w:p>
                <w:p w14:paraId="2D0E0C68" w14:textId="74D27345" w:rsidR="0053374B" w:rsidRDefault="0053374B" w:rsidP="0053374B"/>
              </w:sdtContent>
            </w:sdt>
          </w:sdtContent>
        </w:sdt>
        <w:p w14:paraId="3163D40A" w14:textId="6A6F0020" w:rsidR="0053374B" w:rsidRDefault="0053374B" w:rsidP="0053374B">
          <w:pPr>
            <w:spacing w:before="240"/>
          </w:pPr>
          <w:r>
            <w:fldChar w:fldCharType="begin"/>
          </w:r>
          <w:r>
            <w:instrText xml:space="preserve"> MACROBUTTON SaveDecision [Lagre vedtak] </w:instrText>
          </w:r>
          <w:r>
            <w:fldChar w:fldCharType="end"/>
          </w:r>
        </w:p>
      </w:sdtContent>
    </w:sdt>
    <w:p w14:paraId="3F64B25A" w14:textId="1F1A7FBE" w:rsidR="0053374B" w:rsidRDefault="0053374B" w:rsidP="0053374B">
      <w:pPr>
        <w:spacing w:before="240"/>
      </w:pPr>
    </w:p>
    <w:p w14:paraId="56A369CC" w14:textId="561EA5C7" w:rsidR="0053374B" w:rsidRDefault="0053374B" w:rsidP="0053374B">
      <w:pPr>
        <w:spacing w:before="240"/>
      </w:pPr>
    </w:p>
    <w:p w14:paraId="70CAA7FE" w14:textId="299BC046" w:rsidR="0053374B" w:rsidRDefault="0053374B" w:rsidP="0053374B">
      <w:pPr>
        <w:spacing w:before="240"/>
      </w:pPr>
    </w:p>
    <w:p w14:paraId="572C00CA" w14:textId="4E272A89" w:rsidR="0053374B" w:rsidRDefault="0053374B" w:rsidP="0053374B">
      <w:pPr>
        <w:spacing w:before="240"/>
      </w:pPr>
    </w:p>
    <w:p w14:paraId="4F97ABDA" w14:textId="4753AE55" w:rsidR="0053374B" w:rsidRDefault="0053374B" w:rsidP="0053374B">
      <w:pPr>
        <w:pStyle w:val="MUCaseTitle"/>
      </w:pPr>
      <w:r w:rsidRPr="0053374B">
        <w:rPr>
          <w:shd w:val="clear" w:color="auto" w:fill="D9D9D9"/>
        </w:rPr>
        <w:t>Saker til behandling</w:t>
      </w:r>
    </w:p>
    <w:p w14:paraId="598A3357" w14:textId="77777777" w:rsidR="0053374B" w:rsidRDefault="0053374B" w:rsidP="0053374B">
      <w:pPr>
        <w:pStyle w:val="MUCaseTitle2"/>
      </w:pPr>
      <w:bookmarkStart w:id="7" w:name="CaseRef257022"/>
      <w:bookmarkEnd w:id="7"/>
      <w:r>
        <w:t>10/22 Innspill til fellesrådets handlings og økonomiplan (FR-HØP)</w:t>
      </w:r>
    </w:p>
    <w:p w14:paraId="7053C3F3" w14:textId="25E074A3" w:rsidR="0053374B" w:rsidRDefault="0053374B" w:rsidP="0053374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374B" w14:paraId="5AFCDA7E" w14:textId="77777777" w:rsidTr="0053374B">
        <w:tblPrEx>
          <w:tblCellMar>
            <w:top w:w="0" w:type="dxa"/>
            <w:bottom w:w="0" w:type="dxa"/>
          </w:tblCellMar>
        </w:tblPrEx>
        <w:tc>
          <w:tcPr>
            <w:tcW w:w="5102" w:type="dxa"/>
            <w:shd w:val="clear" w:color="auto" w:fill="auto"/>
          </w:tcPr>
          <w:p w14:paraId="7E19C3D1" w14:textId="315708E3" w:rsidR="0053374B" w:rsidRDefault="0053374B" w:rsidP="0053374B">
            <w:r>
              <w:t>Behandlet av</w:t>
            </w:r>
          </w:p>
        </w:tc>
        <w:tc>
          <w:tcPr>
            <w:tcW w:w="1701" w:type="dxa"/>
            <w:shd w:val="clear" w:color="auto" w:fill="auto"/>
          </w:tcPr>
          <w:p w14:paraId="3D7A2263" w14:textId="72FCC2A1" w:rsidR="0053374B" w:rsidRDefault="0053374B" w:rsidP="0053374B">
            <w:r>
              <w:t>Møtedato</w:t>
            </w:r>
          </w:p>
        </w:tc>
        <w:tc>
          <w:tcPr>
            <w:tcW w:w="1134" w:type="dxa"/>
            <w:shd w:val="clear" w:color="auto" w:fill="auto"/>
          </w:tcPr>
          <w:p w14:paraId="1185F461" w14:textId="65C39658" w:rsidR="0053374B" w:rsidRDefault="0053374B" w:rsidP="0053374B">
            <w:r>
              <w:t>Saknr</w:t>
            </w:r>
          </w:p>
        </w:tc>
      </w:tr>
      <w:tr w:rsidR="0053374B" w14:paraId="3AC00F8A" w14:textId="77777777" w:rsidTr="0053374B">
        <w:tblPrEx>
          <w:tblCellMar>
            <w:top w:w="0" w:type="dxa"/>
            <w:bottom w:w="0" w:type="dxa"/>
          </w:tblCellMar>
        </w:tblPrEx>
        <w:tc>
          <w:tcPr>
            <w:tcW w:w="5102" w:type="dxa"/>
            <w:shd w:val="clear" w:color="auto" w:fill="auto"/>
          </w:tcPr>
          <w:p w14:paraId="31BE5501" w14:textId="680562A0" w:rsidR="0053374B" w:rsidRDefault="0053374B" w:rsidP="0053374B">
            <w:r>
              <w:t>1 Bekkefaret menighetsråd</w:t>
            </w:r>
          </w:p>
        </w:tc>
        <w:tc>
          <w:tcPr>
            <w:tcW w:w="1701" w:type="dxa"/>
            <w:shd w:val="clear" w:color="auto" w:fill="auto"/>
          </w:tcPr>
          <w:p w14:paraId="6DCFD5A9" w14:textId="31A58E69" w:rsidR="0053374B" w:rsidRDefault="0053374B" w:rsidP="0053374B">
            <w:r>
              <w:t>08.02.2022</w:t>
            </w:r>
          </w:p>
        </w:tc>
        <w:tc>
          <w:tcPr>
            <w:tcW w:w="1134" w:type="dxa"/>
            <w:shd w:val="clear" w:color="auto" w:fill="auto"/>
          </w:tcPr>
          <w:p w14:paraId="5944AD7A" w14:textId="37551668" w:rsidR="0053374B" w:rsidRDefault="0053374B" w:rsidP="0053374B">
            <w:r>
              <w:t>10/22</w:t>
            </w:r>
          </w:p>
        </w:tc>
      </w:tr>
    </w:tbl>
    <w:p w14:paraId="2EE75780" w14:textId="56495977" w:rsidR="0053374B" w:rsidRDefault="0053374B" w:rsidP="0053374B"/>
    <w:p w14:paraId="56FA0139" w14:textId="500DBD20" w:rsidR="0053374B" w:rsidRDefault="0053374B" w:rsidP="0053374B"/>
    <w:p w14:paraId="3A1D512A" w14:textId="11BF7840" w:rsidR="0053374B" w:rsidRDefault="0053374B" w:rsidP="0053374B"/>
    <w:p w14:paraId="7974E75E" w14:textId="14DD033A" w:rsidR="0053374B" w:rsidRDefault="0053374B" w:rsidP="0053374B"/>
    <w:sdt>
      <w:sdtPr>
        <w:rPr>
          <w:b/>
        </w:rPr>
        <w:tag w:val="MU_Tittel"/>
        <w:id w:val="1384827150"/>
        <w:placeholder>
          <w:docPart w:val="E1A294B52E4E4232A235CD9F159B12B1"/>
        </w:placeholder>
        <w:text/>
      </w:sdtPr>
      <w:sdtContent>
        <w:p w14:paraId="3D3C08EB" w14:textId="77777777" w:rsidR="0053374B" w:rsidRDefault="0053374B" w:rsidP="0053374B">
          <w:pPr>
            <w:rPr>
              <w:b/>
            </w:rPr>
          </w:pPr>
          <w:r>
            <w:rPr>
              <w:b/>
            </w:rPr>
            <w:t>Forslag til vedtak</w:t>
          </w:r>
        </w:p>
      </w:sdtContent>
    </w:sdt>
    <w:p w14:paraId="7DD18821" w14:textId="5EFBBD0D" w:rsidR="0053374B" w:rsidRDefault="0053374B" w:rsidP="0053374B"/>
    <w:p w14:paraId="1112E752" w14:textId="7AA9A500" w:rsidR="0053374B" w:rsidRDefault="0053374B" w:rsidP="0053374B">
      <w:pPr>
        <w:adjustRightInd w:val="0"/>
        <w:rPr>
          <w:rFonts w:ascii="ArialMT" w:hAnsi="ArialMT" w:cs="ArialMT"/>
        </w:rPr>
      </w:pPr>
      <w:r>
        <w:rPr>
          <w:rFonts w:ascii="ArialMT" w:hAnsi="ArialMT" w:cs="ArialMT"/>
        </w:rPr>
        <w:t xml:space="preserve">Takk for muligheten til å komme med innspill! Vi er svært takknemlige for rehabiliteringen som ble gjennomført i 2017-2018 og gleder oss daglig over det vi fikk til den gangen. Vi har mange ganger under pandemien vært takknemlige for godt ventilasjonsanlegg og den ekstra tryggheten det skaper ved at effektiv luftutskiftning reduserer smittetrykket. Vi ønsker videre å takke for godt samarbeid med fellesrådets vedlikeholdsavdeling og opplever god oppfølging på saker vi melder! </w:t>
      </w:r>
    </w:p>
    <w:p w14:paraId="1D40F90D" w14:textId="77777777" w:rsidR="0053374B" w:rsidRDefault="0053374B" w:rsidP="0053374B">
      <w:pPr>
        <w:adjustRightInd w:val="0"/>
        <w:rPr>
          <w:rFonts w:ascii="ArialMT" w:hAnsi="ArialMT" w:cs="ArialMT"/>
        </w:rPr>
      </w:pPr>
    </w:p>
    <w:p w14:paraId="609F2D68" w14:textId="77777777" w:rsidR="0053374B" w:rsidRDefault="0053374B" w:rsidP="0053374B">
      <w:pPr>
        <w:adjustRightInd w:val="0"/>
        <w:rPr>
          <w:rFonts w:ascii="ArialMT" w:hAnsi="ArialMT" w:cs="ArialMT"/>
        </w:rPr>
      </w:pPr>
      <w:r>
        <w:rPr>
          <w:rFonts w:ascii="ArialMT" w:hAnsi="ArialMT" w:cs="ArialMT"/>
        </w:rPr>
        <w:t>Vi har fra før rehabiliteringen startet, ønsket oss styring av oppvarming og ventilasjon via medarbeideren. Det vil forhåpentligvis gjøre oss mer energiøkonomiske og ikke minst lette arbeidshverdagen i forhold til varme og ventilasjonsstyringen. Det bør også utredes mulighet for ytterligere reduksjon av energibehov ved å se på etterisolering og bedre tetting av takutstikkene. Ved kraftig vind ute merker en trekk inne. Det var noe av det som ikke kom med i rehabiliteringsprosessen. Utover dette har vi ikke videre konkrete ønsker om bygg og vedlikeholdsbehov i den den størrelsesorden som hører</w:t>
      </w:r>
    </w:p>
    <w:p w14:paraId="559DC5C6" w14:textId="77777777" w:rsidR="0053374B" w:rsidRDefault="0053374B" w:rsidP="0053374B">
      <w:pPr>
        <w:adjustRightInd w:val="0"/>
        <w:rPr>
          <w:rFonts w:ascii="ArialMT" w:hAnsi="ArialMT" w:cs="ArialMT"/>
        </w:rPr>
      </w:pPr>
      <w:r>
        <w:rPr>
          <w:rFonts w:ascii="ArialMT" w:hAnsi="ArialMT" w:cs="ArialMT"/>
        </w:rPr>
        <w:t>hjemme i HØP.</w:t>
      </w:r>
    </w:p>
    <w:p w14:paraId="20B9125A" w14:textId="77777777" w:rsidR="0053374B" w:rsidRDefault="0053374B" w:rsidP="0053374B">
      <w:pPr>
        <w:adjustRightInd w:val="0"/>
        <w:rPr>
          <w:rFonts w:ascii="ArialMT" w:hAnsi="ArialMT" w:cs="ArialMT"/>
        </w:rPr>
      </w:pPr>
    </w:p>
    <w:p w14:paraId="7701BCDE" w14:textId="77777777" w:rsidR="0053374B" w:rsidRDefault="0053374B" w:rsidP="0053374B">
      <w:pPr>
        <w:adjustRightInd w:val="0"/>
        <w:rPr>
          <w:rFonts w:ascii="ArialMT" w:hAnsi="ArialMT" w:cs="ArialMT"/>
        </w:rPr>
      </w:pPr>
      <w:r>
        <w:rPr>
          <w:rFonts w:ascii="ArialMT" w:hAnsi="ArialMT" w:cs="ArialMT"/>
        </w:rPr>
        <w:t>Stillinger:</w:t>
      </w:r>
    </w:p>
    <w:p w14:paraId="18B77701" w14:textId="5D28A0B2" w:rsidR="0053374B" w:rsidRDefault="0053374B" w:rsidP="0053374B">
      <w:pPr>
        <w:adjustRightInd w:val="0"/>
      </w:pPr>
      <w:r>
        <w:rPr>
          <w:rFonts w:ascii="ArialMT" w:hAnsi="ArialMT" w:cs="ArialMT"/>
        </w:rPr>
        <w:t xml:space="preserve">Når det gjelder stillingsresurser setter vi vårt håp til gode helhetsvurderinger i hele FR-området. Vi tror vi gjennom samarbeid i hele organisasjonen kan utnytte de ressursene vi har enda bedre, innenfor de økonomiske betingelsene vi er underlagt. Vi ser med forventning frem til å få tilført en ny diakonstilling i FR og søker særlig </w:t>
      </w:r>
      <w:r>
        <w:rPr>
          <w:rFonts w:ascii="ArialMT" w:hAnsi="ArialMT" w:cs="ArialMT"/>
        </w:rPr>
        <w:lastRenderedPageBreak/>
        <w:t>fellestiltak innen diakoni, der vi håper vi kan få hjelp til bedre oppfølging av våre frivillige som arbeider gjennom et godt samarbeid.</w:t>
      </w:r>
    </w:p>
    <w:p w14:paraId="3571E76A" w14:textId="592BF71F" w:rsidR="0053374B" w:rsidRDefault="0053374B" w:rsidP="0053374B"/>
    <w:sdt>
      <w:sdtPr>
        <w:alias w:val="Vedtak for sak 10/22"/>
        <w:tag w:val="HandlingID257022;CaseID204419"/>
        <w:id w:val="-1029795853"/>
        <w:placeholder>
          <w:docPart w:val="DefaultPlaceholder_-1854013440"/>
        </w:placeholder>
      </w:sdtPr>
      <w:sdtEndPr>
        <w:rPr>
          <w:b w:val="0"/>
        </w:rPr>
      </w:sdtEndPr>
      <w:sdtContent>
        <w:p w14:paraId="42BA1C7A" w14:textId="77777777" w:rsidR="0053374B" w:rsidRDefault="0053374B" w:rsidP="0053374B">
          <w:pPr>
            <w:pStyle w:val="MUCaseTitle3"/>
          </w:pPr>
          <w:r>
            <w:t>Møtebehandling</w:t>
          </w:r>
        </w:p>
        <w:p w14:paraId="35F483A8" w14:textId="77777777" w:rsidR="0053374B" w:rsidRDefault="0053374B" w:rsidP="0053374B"/>
        <w:sdt>
          <w:sdtPr>
            <w:tag w:val="MU_Innstilling"/>
            <w:id w:val="-1662151805"/>
            <w:lock w:val="sdtLocked"/>
            <w:placeholder>
              <w:docPart w:val="DefaultPlaceholder_-1854013440"/>
            </w:placeholder>
            <w15:appearance w15:val="hidden"/>
          </w:sdtPr>
          <w:sdtEndPr>
            <w:rPr>
              <w:b w:val="0"/>
            </w:rPr>
          </w:sdtEndPr>
          <w:sdtContent>
            <w:p w14:paraId="6111DCC2" w14:textId="77777777" w:rsidR="0053374B" w:rsidRDefault="0053374B" w:rsidP="0053374B">
              <w:pPr>
                <w:pStyle w:val="MUCaseTitle3"/>
              </w:pPr>
              <w:r>
                <w:t xml:space="preserve">Vedtak </w:t>
              </w:r>
            </w:p>
            <w:sdt>
              <w:sdtPr>
                <w:tag w:val="MU_Vedtakstekst"/>
                <w:id w:val="-514540813"/>
                <w:lock w:val="sdtLocked"/>
                <w:placeholder>
                  <w:docPart w:val="C6377F17FFC1416092C23AAA9ADAF819"/>
                </w:placeholder>
                <w15:appearance w15:val="hidden"/>
              </w:sdtPr>
              <w:sdtContent>
                <w:p w14:paraId="724814BA" w14:textId="77777777" w:rsidR="0053374B" w:rsidRDefault="0053374B" w:rsidP="0053374B">
                  <w:pPr>
                    <w:adjustRightInd w:val="0"/>
                    <w:rPr>
                      <w:rFonts w:ascii="ArialMT" w:hAnsi="ArialMT" w:cs="ArialMT"/>
                    </w:rPr>
                  </w:pPr>
                  <w:r>
                    <w:rPr>
                      <w:rFonts w:ascii="ArialMT" w:hAnsi="ArialMT" w:cs="ArialMT"/>
                    </w:rPr>
                    <w:t xml:space="preserve">Takk for muligheten til å komme med innspill! Vi er svært takknemlige for rehabiliteringen som ble gjennomført i 2017-2018 og gleder oss daglig over det vi fikk til den gangen. Vi har mange ganger under pandemien vært takknemlige for godt ventilasjonsanlegg og den ekstra tryggheten det skaper ved at effektiv luftutskiftning reduserer smittetrykket. Vi ønsker videre å takke for godt samarbeid med fellesrådets vedlikeholdsavdeling og opplever god oppfølging på saker vi melder! </w:t>
                  </w:r>
                </w:p>
                <w:p w14:paraId="52500580" w14:textId="77777777" w:rsidR="0053374B" w:rsidRDefault="0053374B" w:rsidP="0053374B">
                  <w:pPr>
                    <w:adjustRightInd w:val="0"/>
                    <w:rPr>
                      <w:rFonts w:ascii="ArialMT" w:hAnsi="ArialMT" w:cs="ArialMT"/>
                    </w:rPr>
                  </w:pPr>
                </w:p>
                <w:p w14:paraId="60DC9C95" w14:textId="77777777" w:rsidR="0053374B" w:rsidRDefault="0053374B" w:rsidP="0053374B">
                  <w:pPr>
                    <w:adjustRightInd w:val="0"/>
                    <w:rPr>
                      <w:rFonts w:ascii="ArialMT" w:hAnsi="ArialMT" w:cs="ArialMT"/>
                    </w:rPr>
                  </w:pPr>
                  <w:r>
                    <w:rPr>
                      <w:rFonts w:ascii="ArialMT" w:hAnsi="ArialMT" w:cs="ArialMT"/>
                    </w:rPr>
                    <w:t xml:space="preserve">Vi har fra før rehabiliteringen startet, ønsket oss styring av oppvarming og ventilasjon via medarbeideren. Det vil forhåpentligvis gjøre oss mer energiøkonomiske og ikke minst lette arbeidshverdagen i forhold til varme og ventilasjonsstyringen. Det bør også utredes mulighet for ytterligere reduksjon av energibehov ved å se på etterisolering og bedre tetting av takutstikkene. Ved kraftig vind ute merker en trekk inne. Det var noe av det som ikke kom med i rehabiliteringsprosessen. </w:t>
                  </w:r>
                </w:p>
                <w:p w14:paraId="01FDFA44" w14:textId="77777777" w:rsidR="0053374B" w:rsidRDefault="0053374B" w:rsidP="0053374B">
                  <w:pPr>
                    <w:adjustRightInd w:val="0"/>
                    <w:rPr>
                      <w:rFonts w:ascii="ArialMT" w:hAnsi="ArialMT" w:cs="ArialMT"/>
                    </w:rPr>
                  </w:pPr>
                </w:p>
                <w:p w14:paraId="6776C9C0" w14:textId="626B3FE1" w:rsidR="0053374B" w:rsidRDefault="0053374B" w:rsidP="0053374B">
                  <w:pPr>
                    <w:adjustRightInd w:val="0"/>
                    <w:rPr>
                      <w:rFonts w:ascii="ArialMT" w:hAnsi="ArialMT" w:cs="ArialMT"/>
                    </w:rPr>
                  </w:pPr>
                  <w:r>
                    <w:rPr>
                      <w:rFonts w:ascii="ArialMT" w:hAnsi="ArialMT" w:cs="ArialMT"/>
                    </w:rPr>
                    <w:t xml:space="preserve">Bekkefaret MR anbefaler å se på mulighetene for å redusere energibehovet i byggene FR har ansvar for, ved å for eksempel </w:t>
                  </w:r>
                  <w:r w:rsidR="003A15CE">
                    <w:rPr>
                      <w:rFonts w:ascii="ArialMT" w:hAnsi="ArialMT" w:cs="ArialMT"/>
                    </w:rPr>
                    <w:t>installere</w:t>
                  </w:r>
                  <w:r>
                    <w:rPr>
                      <w:rFonts w:ascii="ArialMT" w:hAnsi="ArialMT" w:cs="ArialMT"/>
                    </w:rPr>
                    <w:t xml:space="preserve"> varmepumper.</w:t>
                  </w:r>
                </w:p>
                <w:p w14:paraId="11AF4B0A" w14:textId="77777777" w:rsidR="0053374B" w:rsidRDefault="0053374B" w:rsidP="0053374B">
                  <w:pPr>
                    <w:adjustRightInd w:val="0"/>
                    <w:rPr>
                      <w:rFonts w:ascii="ArialMT" w:hAnsi="ArialMT" w:cs="ArialMT"/>
                    </w:rPr>
                  </w:pPr>
                </w:p>
                <w:p w14:paraId="62EFE8EC" w14:textId="5326C70E" w:rsidR="0053374B" w:rsidRDefault="0053374B" w:rsidP="0053374B">
                  <w:pPr>
                    <w:adjustRightInd w:val="0"/>
                    <w:rPr>
                      <w:rFonts w:ascii="ArialMT" w:hAnsi="ArialMT" w:cs="ArialMT"/>
                    </w:rPr>
                  </w:pPr>
                  <w:r>
                    <w:rPr>
                      <w:rFonts w:ascii="ArialMT" w:hAnsi="ArialMT" w:cs="ArialMT"/>
                    </w:rPr>
                    <w:t>Utover dette har vi ikke videre konkrete ønsker om bygg og vedlikeholdsbehov i den den størrelsesorden som hører</w:t>
                  </w:r>
                </w:p>
                <w:p w14:paraId="28C79561" w14:textId="77777777" w:rsidR="0053374B" w:rsidRDefault="0053374B" w:rsidP="0053374B">
                  <w:pPr>
                    <w:adjustRightInd w:val="0"/>
                    <w:rPr>
                      <w:rFonts w:ascii="ArialMT" w:hAnsi="ArialMT" w:cs="ArialMT"/>
                    </w:rPr>
                  </w:pPr>
                  <w:r>
                    <w:rPr>
                      <w:rFonts w:ascii="ArialMT" w:hAnsi="ArialMT" w:cs="ArialMT"/>
                    </w:rPr>
                    <w:t>hjemme i HØP.</w:t>
                  </w:r>
                </w:p>
                <w:p w14:paraId="0BBA7672" w14:textId="77777777" w:rsidR="0053374B" w:rsidRDefault="0053374B" w:rsidP="0053374B">
                  <w:pPr>
                    <w:adjustRightInd w:val="0"/>
                    <w:rPr>
                      <w:rFonts w:ascii="ArialMT" w:hAnsi="ArialMT" w:cs="ArialMT"/>
                    </w:rPr>
                  </w:pPr>
                </w:p>
                <w:p w14:paraId="0B5E9C7A" w14:textId="77777777" w:rsidR="0053374B" w:rsidRDefault="0053374B" w:rsidP="0053374B">
                  <w:pPr>
                    <w:adjustRightInd w:val="0"/>
                    <w:rPr>
                      <w:rFonts w:ascii="ArialMT" w:hAnsi="ArialMT" w:cs="ArialMT"/>
                    </w:rPr>
                  </w:pPr>
                  <w:r>
                    <w:rPr>
                      <w:rFonts w:ascii="ArialMT" w:hAnsi="ArialMT" w:cs="ArialMT"/>
                    </w:rPr>
                    <w:t>Stillinger:</w:t>
                  </w:r>
                </w:p>
                <w:p w14:paraId="10E12BED" w14:textId="77777777" w:rsidR="0053374B" w:rsidRDefault="0053374B" w:rsidP="0053374B">
                  <w:pPr>
                    <w:rPr>
                      <w:rFonts w:ascii="ArialMT" w:hAnsi="ArialMT" w:cs="ArialMT"/>
                    </w:rPr>
                  </w:pPr>
                  <w:r>
                    <w:rPr>
                      <w:rFonts w:ascii="ArialMT" w:hAnsi="ArialMT" w:cs="ArialMT"/>
                    </w:rPr>
                    <w:t>Når det gjelder stillingsresurser setter vi vårt håp til gode helhetsvurderinger i hele FR-området. Vi tror vi gjennom samarbeid i hele organisasjonen kan utnytte de ressursene vi har enda bedre, innenfor de økonomiske betingelsene vi er underlagt. Vi ser med forventning frem til å få tilført en ny diakonstilling i FR og søker særlig fellestiltak innen diakoni, der vi håper vi kan få hjelp til bedre oppfølging av våre frivillige som arbeider gjennom et godt samarbeid.</w:t>
                  </w:r>
                </w:p>
                <w:p w14:paraId="37DFB05D" w14:textId="583553EA" w:rsidR="0053374B" w:rsidRDefault="0053374B" w:rsidP="0053374B"/>
              </w:sdtContent>
            </w:sdt>
          </w:sdtContent>
        </w:sdt>
        <w:p w14:paraId="06B43F80" w14:textId="7F1794EA" w:rsidR="0053374B" w:rsidRDefault="0053374B" w:rsidP="0053374B">
          <w:pPr>
            <w:spacing w:before="240"/>
          </w:pPr>
          <w:r>
            <w:fldChar w:fldCharType="begin"/>
          </w:r>
          <w:r>
            <w:instrText xml:space="preserve"> MACROBUTTON SaveDecision [Lagre vedtak] </w:instrText>
          </w:r>
          <w:r>
            <w:fldChar w:fldCharType="end"/>
          </w:r>
        </w:p>
      </w:sdtContent>
    </w:sdt>
    <w:p w14:paraId="46B8DA4E" w14:textId="0E5D1D04" w:rsidR="0053374B" w:rsidRDefault="0053374B" w:rsidP="0053374B">
      <w:pPr>
        <w:spacing w:before="240"/>
      </w:pPr>
    </w:p>
    <w:p w14:paraId="252ECF7D" w14:textId="0FDAA842" w:rsidR="0053374B" w:rsidRDefault="0053374B" w:rsidP="0053374B">
      <w:pPr>
        <w:spacing w:before="240"/>
      </w:pPr>
    </w:p>
    <w:p w14:paraId="5275A825" w14:textId="06C067D1" w:rsidR="0053374B" w:rsidRDefault="0053374B" w:rsidP="0053374B">
      <w:pPr>
        <w:spacing w:before="240"/>
      </w:pPr>
    </w:p>
    <w:p w14:paraId="3888148B" w14:textId="77777777" w:rsidR="0053374B" w:rsidRDefault="0053374B" w:rsidP="0053374B">
      <w:pPr>
        <w:pStyle w:val="MUCaseTitle2"/>
      </w:pPr>
      <w:bookmarkStart w:id="8" w:name="CaseRef256702"/>
      <w:bookmarkEnd w:id="8"/>
      <w:r>
        <w:t>11/22 Ny diakonistilling, hvordan bør den disponeres</w:t>
      </w:r>
    </w:p>
    <w:p w14:paraId="1E5B5E45" w14:textId="5788EC7D" w:rsidR="0053374B" w:rsidRDefault="0053374B" w:rsidP="0053374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374B" w14:paraId="453E983A" w14:textId="77777777" w:rsidTr="0053374B">
        <w:tblPrEx>
          <w:tblCellMar>
            <w:top w:w="0" w:type="dxa"/>
            <w:bottom w:w="0" w:type="dxa"/>
          </w:tblCellMar>
        </w:tblPrEx>
        <w:tc>
          <w:tcPr>
            <w:tcW w:w="5102" w:type="dxa"/>
            <w:shd w:val="clear" w:color="auto" w:fill="auto"/>
          </w:tcPr>
          <w:p w14:paraId="766713EB" w14:textId="0D62B55A" w:rsidR="0053374B" w:rsidRDefault="0053374B" w:rsidP="0053374B">
            <w:r>
              <w:t>Behandlet av</w:t>
            </w:r>
          </w:p>
        </w:tc>
        <w:tc>
          <w:tcPr>
            <w:tcW w:w="1701" w:type="dxa"/>
            <w:shd w:val="clear" w:color="auto" w:fill="auto"/>
          </w:tcPr>
          <w:p w14:paraId="6B740698" w14:textId="1ED3EDBA" w:rsidR="0053374B" w:rsidRDefault="0053374B" w:rsidP="0053374B">
            <w:r>
              <w:t>Møtedato</w:t>
            </w:r>
          </w:p>
        </w:tc>
        <w:tc>
          <w:tcPr>
            <w:tcW w:w="1134" w:type="dxa"/>
            <w:shd w:val="clear" w:color="auto" w:fill="auto"/>
          </w:tcPr>
          <w:p w14:paraId="5D2DE888" w14:textId="4353BC9B" w:rsidR="0053374B" w:rsidRDefault="0053374B" w:rsidP="0053374B">
            <w:r>
              <w:t>Saknr</w:t>
            </w:r>
          </w:p>
        </w:tc>
      </w:tr>
      <w:tr w:rsidR="0053374B" w14:paraId="7DAEF521" w14:textId="77777777" w:rsidTr="0053374B">
        <w:tblPrEx>
          <w:tblCellMar>
            <w:top w:w="0" w:type="dxa"/>
            <w:bottom w:w="0" w:type="dxa"/>
          </w:tblCellMar>
        </w:tblPrEx>
        <w:tc>
          <w:tcPr>
            <w:tcW w:w="5102" w:type="dxa"/>
            <w:shd w:val="clear" w:color="auto" w:fill="auto"/>
          </w:tcPr>
          <w:p w14:paraId="223C44C9" w14:textId="7D20B9B8" w:rsidR="0053374B" w:rsidRDefault="0053374B" w:rsidP="0053374B">
            <w:r>
              <w:t>1 Bekkefaret menighetsråd</w:t>
            </w:r>
          </w:p>
        </w:tc>
        <w:tc>
          <w:tcPr>
            <w:tcW w:w="1701" w:type="dxa"/>
            <w:shd w:val="clear" w:color="auto" w:fill="auto"/>
          </w:tcPr>
          <w:p w14:paraId="7D27A237" w14:textId="6B81CDE3" w:rsidR="0053374B" w:rsidRDefault="0053374B" w:rsidP="0053374B">
            <w:r>
              <w:t>08.02.2022</w:t>
            </w:r>
          </w:p>
        </w:tc>
        <w:tc>
          <w:tcPr>
            <w:tcW w:w="1134" w:type="dxa"/>
            <w:shd w:val="clear" w:color="auto" w:fill="auto"/>
          </w:tcPr>
          <w:p w14:paraId="748717F5" w14:textId="6DC47C04" w:rsidR="0053374B" w:rsidRDefault="0053374B" w:rsidP="0053374B">
            <w:r>
              <w:t>11/22</w:t>
            </w:r>
          </w:p>
        </w:tc>
      </w:tr>
    </w:tbl>
    <w:p w14:paraId="3AE56901" w14:textId="25D69DB7" w:rsidR="0053374B" w:rsidRDefault="0053374B" w:rsidP="0053374B"/>
    <w:p w14:paraId="356D3D7D" w14:textId="3ADCAD3E" w:rsidR="0053374B" w:rsidRDefault="0053374B" w:rsidP="0053374B"/>
    <w:p w14:paraId="3EEEEC47" w14:textId="6EEB47F1" w:rsidR="0053374B" w:rsidRDefault="0053374B" w:rsidP="0053374B"/>
    <w:p w14:paraId="5333D4D2" w14:textId="06786844" w:rsidR="0053374B" w:rsidRDefault="0053374B" w:rsidP="0053374B"/>
    <w:sdt>
      <w:sdtPr>
        <w:rPr>
          <w:b/>
        </w:rPr>
        <w:tag w:val="MU_Tittel"/>
        <w:id w:val="1506098532"/>
        <w:placeholder>
          <w:docPart w:val="C13B8460A5F64106A5BFFDED6A1E468A"/>
        </w:placeholder>
        <w:text/>
      </w:sdtPr>
      <w:sdtContent>
        <w:p w14:paraId="3E2FC961" w14:textId="77777777" w:rsidR="0053374B" w:rsidRDefault="0053374B" w:rsidP="0053374B">
          <w:pPr>
            <w:rPr>
              <w:b/>
            </w:rPr>
          </w:pPr>
          <w:r>
            <w:rPr>
              <w:b/>
            </w:rPr>
            <w:t>Forslag til vedtak</w:t>
          </w:r>
        </w:p>
      </w:sdtContent>
    </w:sdt>
    <w:p w14:paraId="5444A25D" w14:textId="12AFDC4E" w:rsidR="0053374B" w:rsidRDefault="0053374B" w:rsidP="0053374B"/>
    <w:p w14:paraId="023A6F5F" w14:textId="18884149" w:rsidR="0053374B" w:rsidRDefault="0053374B" w:rsidP="0053374B">
      <w:r>
        <w:t>Bekkefaret MR er glade for at FR inviterer til innspill om hvordan denne stillingen bør disponeres. Det er veldig flott at vi får tilført mer ressurser og vi må gjøre vårt beste for at de blir disponert på en måte som gir mest mulig igjen for ressursene.</w:t>
      </w:r>
    </w:p>
    <w:p w14:paraId="16CF2E89" w14:textId="77777777" w:rsidR="0053374B" w:rsidRDefault="0053374B" w:rsidP="0053374B"/>
    <w:p w14:paraId="2538F8E4" w14:textId="77777777" w:rsidR="0053374B" w:rsidRDefault="0053374B" w:rsidP="0053374B">
      <w:r>
        <w:t xml:space="preserve">Bekkefaret MR mener det er strategisk lurt å bruke denne anledning til en overordnet gjennomgang for hvordan vi, menighetene i fellesskap, bør benytte diakonene og stillingene innen diakoni. I vår menighet har vi frivillige som tar seg av mye av det som vi regner med diakoner gjør i andre menigheter. Dersom vår menighet får tilført ressurser i form av en stillingsressurs rettet mot diakoni, vil det nok fort komme en forventning om at ansattdiakonen skal overta i det minste hovedansvaret, for det som de frivillige gjør i dag. Det tror vi ikke er lurt. Dersom de frivillige derimot får støtte, veiledning og ikke minst hjelp til nyrekruttering, tror vi det vil være mer fruktbart. Kanskje noen av de menighetene som i dag ikke har diakon kan tjene som eksempler på hva frivillige kan bidra med av diakonale tjenester, å være en kilde til inspirasjon til å overlate mer arbeid til frivillige. Vi tror det er lurt å arbeide strategisk for å frigjøre diakonene for flest mulig av de oppgavene som i stor utstrekning kan gjøres av frivillige. Diakonene bør kanskje spesialiseres innenfor ulike målgrupper og fagområder. Slik kan de brukes først og fremst til opplæring og utrustning av frivillige som i så stor grad som mulig bør utgjøre første linje inn mot de ulike målgruppene. </w:t>
      </w:r>
    </w:p>
    <w:p w14:paraId="15B11960" w14:textId="77777777" w:rsidR="0053374B" w:rsidRDefault="0053374B" w:rsidP="0053374B"/>
    <w:p w14:paraId="4627237C" w14:textId="77777777" w:rsidR="0053374B" w:rsidRDefault="0053374B" w:rsidP="0053374B">
      <w:r>
        <w:t>Ungdomsdiakoni</w:t>
      </w:r>
    </w:p>
    <w:p w14:paraId="66891AF2" w14:textId="77777777" w:rsidR="0053374B" w:rsidRPr="00EF6EF9" w:rsidRDefault="0053374B" w:rsidP="0053374B">
      <w:r>
        <w:t>Særlig innenfor ungdomsdiakoni er det naturlig med tett oppfølging i u-kikre. I alle fall for de sentrumsnære menighetene bør denne tjenesten med ungdomsdiakon i Ukirke formidles som en ressurs en kan dra veksler på også ute i menighetene. I tillegg bør de være en ressurs å vise til og å få hjelp av når de frivillige kommer i situasjoner de opplever som krevende. Det skal bli veldig spennene å se hva vi kan få utav Follow me samarbeidet og det videre arbeidet i U-kirke. Det tror vi kan utgjøre et godt fellesskap som utruster ungdommer til tjeneste i egne menigheter. Her også trengs det god kompetanse på ulike områder som sosiale medier, rus, ensomhet og ikke minst en trygg tros og verdiforankring som kan gi ungdommene våre frimodighet til å ønske å leve, og til å gi livet videre til nye generasjoner.</w:t>
      </w:r>
    </w:p>
    <w:p w14:paraId="34DB9A05" w14:textId="77777777" w:rsidR="0053374B" w:rsidRDefault="0053374B" w:rsidP="0053374B"/>
    <w:p w14:paraId="67B07F11" w14:textId="77777777" w:rsidR="0053374B" w:rsidRDefault="0053374B" w:rsidP="0053374B">
      <w:r>
        <w:t>Utenforskap og fattigdom</w:t>
      </w:r>
    </w:p>
    <w:p w14:paraId="7907936D" w14:textId="77777777" w:rsidR="0053374B" w:rsidRDefault="0053374B" w:rsidP="0053374B">
      <w:r>
        <w:t>Samarbeidet med NAV og kommunen i Hjerte for bydelen og julegaveaksjonen er noe som er aktuelt i hele kommunen. Vi mener det er fornuftig om dette arbeidet blir koordinert av noen som har mandat til å lede dette arbeidet samlet.</w:t>
      </w:r>
    </w:p>
    <w:p w14:paraId="32AFBE26" w14:textId="77777777" w:rsidR="0053374B" w:rsidRDefault="0053374B" w:rsidP="0053374B"/>
    <w:p w14:paraId="1B1E93E5" w14:textId="77777777" w:rsidR="0053374B" w:rsidRDefault="0053374B" w:rsidP="0053374B">
      <w:r>
        <w:t xml:space="preserve">Eldrearbeid. </w:t>
      </w:r>
    </w:p>
    <w:p w14:paraId="7F1C74BB" w14:textId="77777777" w:rsidR="0053374B" w:rsidRDefault="0053374B" w:rsidP="0053374B">
      <w:r>
        <w:t>Vi etterlyser et overordnet strategisk arbeid rettet inn mot sykehjemmene. Det nyeste store sykehjemmet ligger kanskje i et av de de sokn som har minst ressurser til å håndtere de oppgavene som følger med. Hvordan kan de diakonale tjenestene koordineres slik at oppgavene blir jevnere fordelt og menighetene blir bedre i stand til å håndtere oppgavene i hele kommunen? Det tror vi er et viktig spørsmål å stille i denne prosessen.</w:t>
      </w:r>
    </w:p>
    <w:p w14:paraId="01B72126" w14:textId="77777777" w:rsidR="0053374B" w:rsidRDefault="0053374B" w:rsidP="0053374B"/>
    <w:p w14:paraId="697F61FA" w14:textId="6B57A951" w:rsidR="0053374B" w:rsidRDefault="0053374B" w:rsidP="0053374B">
      <w:r>
        <w:lastRenderedPageBreak/>
        <w:t xml:space="preserve">Uten at vi har hørt dette fra diakonene selv, kjenner vi til opplevelsen av at å være ansatt med tjeneste i en menighet binder en fort til menigheten. Det er der en bygger relasjoner og bruker sin arbeidstid. Engasjement som favner oppgaver i andre sokn, kan fort oppleves som konkurrent til det arbeidet en opplever at en egentlig er ansatt for å gjøre i menigheten. Det som skjer i menigheten, er underlagt menighetsrådets kontroll. Engasjement utenfor menigheten har ikke MR samme autoritet over, og det er både fristende, og det oppleves som ens egentlige mandat, å bestemme at de stillingsresursene en rår over, i størst mulig grad skal brukes i eget sokn. Dette kan skje selv om en felles satsing i det lange løp kanskje vil bety mer totalt sett, men også for eget sokn. Vi mener vår organisering på denne måten gjør det vanskelig å arbeide strategisk og helhetlig for hvordan en skal håndtere det diakonale arbeidet i fellesrådsområde. Vi tror det vil være strategisk lurt å benytte den nye stillingen inn mot slike sentrale og koordinerende oppgaver. Så ser vi at anklagene fort vil komme om økt administrasjon og at det er i menighetene arbeidet må gjøres og det er der vi trenger ressursene. Vår målsetting med dette innspillet er at en får mer igjen også lokalt for å styrke fellesskapet i dette. Det vil bli en del av utfordringen at en klarer å synliggjøre hvordan felles satsing bidrar mer lokalt enn fordeling av stillingsressurser i den enkelte menighet. Vi mener at den nye stillingen bør benyttes strategisk på en slik måte at flere diakoner kan få hjelp til å overlate flere oppgaver til frivillige. De frigjorte ressursene bør brukes til å avdekke mer av nøden i samfunnet vårt å finne nye måter å veier til å avhjelpe den. Her er Hjerte for bydelen det eksemplet vi kjenner best, for hvordan det har skjedd i senere tid. Litt av problemet her er at diakonen som har drevet dette frem gjennom eget engasjement opplever at det krever så mye at de oppgavene hun ellers har blir skadelidende. Tenk om hun kunne fått hjelp og veiledning til hvordan hun med frimodighet kan overlate flere av de andre oppgavene til frivillige og ettersom nye rutiner er etablert og nytt arbeid kommer på plass er det kanskje noe av dette også som like gjerne kan gjøres av andre. Vi tror at en også når det gjelder diakoni trenger en utvikling er den bruker ansatt ressurser mindre til å gjøre </w:t>
      </w:r>
      <w:r w:rsidR="003A15CE">
        <w:t>oppgavene,</w:t>
      </w:r>
      <w:r>
        <w:t xml:space="preserve"> men mer mot å finne ut hvilke oppgaver som bør gjøres og av hvem.  </w:t>
      </w:r>
    </w:p>
    <w:p w14:paraId="111F8876" w14:textId="3E3D4B90" w:rsidR="0053374B" w:rsidRDefault="0053374B" w:rsidP="0053374B"/>
    <w:sdt>
      <w:sdtPr>
        <w:alias w:val="Vedtak for sak 11/22"/>
        <w:tag w:val="HandlingID256702;CaseID204065"/>
        <w:id w:val="-1895033778"/>
        <w:placeholder>
          <w:docPart w:val="DefaultPlaceholder_-1854013440"/>
        </w:placeholder>
      </w:sdtPr>
      <w:sdtEndPr>
        <w:rPr>
          <w:b w:val="0"/>
        </w:rPr>
      </w:sdtEndPr>
      <w:sdtContent>
        <w:p w14:paraId="4A2C2105" w14:textId="77777777" w:rsidR="0053374B" w:rsidRDefault="0053374B" w:rsidP="0053374B">
          <w:pPr>
            <w:pStyle w:val="MUCaseTitle3"/>
          </w:pPr>
          <w:r>
            <w:t>Møtebehandling</w:t>
          </w:r>
        </w:p>
        <w:p w14:paraId="1BA91849" w14:textId="77777777" w:rsidR="0053374B" w:rsidRDefault="0053374B" w:rsidP="0053374B"/>
        <w:sdt>
          <w:sdtPr>
            <w:tag w:val="MU_Innstilling"/>
            <w:id w:val="-1585606353"/>
            <w:lock w:val="sdtLocked"/>
            <w:placeholder>
              <w:docPart w:val="DefaultPlaceholder_-1854013440"/>
            </w:placeholder>
            <w15:appearance w15:val="hidden"/>
          </w:sdtPr>
          <w:sdtEndPr>
            <w:rPr>
              <w:b w:val="0"/>
            </w:rPr>
          </w:sdtEndPr>
          <w:sdtContent>
            <w:p w14:paraId="0C262050" w14:textId="77777777" w:rsidR="0053374B" w:rsidRDefault="0053374B" w:rsidP="0053374B">
              <w:pPr>
                <w:pStyle w:val="MUCaseTitle3"/>
              </w:pPr>
              <w:r>
                <w:t xml:space="preserve">Vedtak </w:t>
              </w:r>
            </w:p>
            <w:sdt>
              <w:sdtPr>
                <w:tag w:val="MU_Vedtakstekst"/>
                <w:id w:val="-541124235"/>
                <w:lock w:val="sdtLocked"/>
                <w:placeholder>
                  <w:docPart w:val="FAE00DD55CD14577A85330459A14BF3F"/>
                </w:placeholder>
                <w15:appearance w15:val="hidden"/>
              </w:sdtPr>
              <w:sdtContent>
                <w:p w14:paraId="1FD39585" w14:textId="77777777" w:rsidR="0053374B" w:rsidRDefault="0053374B" w:rsidP="0053374B">
                  <w:r>
                    <w:t>Bekkefaret MR er glade for at FR inviterer til innspill om hvordan denne stillingen bør disponeres. Det er veldig flott at vi får tilført mer ressurser og vi må gjøre vårt beste for at de blir disponert på en måte som gir mest mulig igjen for ressursene.</w:t>
                  </w:r>
                </w:p>
                <w:p w14:paraId="131BDF6B" w14:textId="77777777" w:rsidR="0053374B" w:rsidRDefault="0053374B" w:rsidP="0053374B"/>
                <w:p w14:paraId="2F56C604" w14:textId="028673B4" w:rsidR="0053374B" w:rsidRDefault="0053374B" w:rsidP="0053374B">
                  <w:r>
                    <w:t>Bekkefaret MR mener det er strategisk lurt å bruke denne anledning til</w:t>
                  </w:r>
                  <w:r w:rsidR="00FC5077">
                    <w:t>,</w:t>
                  </w:r>
                  <w:r>
                    <w:t xml:space="preserve"> </w:t>
                  </w:r>
                  <w:r w:rsidR="00FC5077">
                    <w:t>sammen med diakonene og tillitsvalgte</w:t>
                  </w:r>
                  <w:r w:rsidR="00FC5077">
                    <w:t xml:space="preserve">, å gjøre </w:t>
                  </w:r>
                  <w:r>
                    <w:t>en overordnet gjennomgang for hvordan vi, menighetene i fellesskap, bør benytte diakonene og stillingene innen diakoni. I vår menighet har vi frivillige som tar seg av mye av det som vi regner med diakoner gjør i andre menigheter. Dersom vår menighet får tilført ressurser i form av en stillingsressurs rettet mot diakoni, vil det nok fort komme en forventning om at ansattdiakonen skal overta</w:t>
                  </w:r>
                  <w:r>
                    <w:t>,</w:t>
                  </w:r>
                  <w:r>
                    <w:t xml:space="preserve"> i det minste hovedansvaret, for det som de frivillige gjør i dag. Det tror vi ikke er lurt. Dersom de frivillige derimot får støtte, veiledning og ikke minst hjelp til nyrekruttering, tror vi det vil være mer fruktbart. Kanskje noen av de menighetene som i dag ikke har diakon kan tjene som eksempler på hva frivillige kan bidra med av diakonale tjenester, å være en kilde til inspirasjon til å overlate mer </w:t>
                  </w:r>
                  <w:r>
                    <w:lastRenderedPageBreak/>
                    <w:t xml:space="preserve">arbeid til frivillige. Vi tror det er lurt å arbeide strategisk for å frigjøre diakonene for flest mulig av de oppgavene som i stor utstrekning kan gjøres av frivillige. Diakonene bør kanskje spesialiseres innenfor ulike målgrupper og fagområder. Slik kan de brukes først og fremst til opplæring og utrustning av frivillige som i så stor grad som mulig bør utgjøre første linje inn mot de ulike målgruppene. </w:t>
                  </w:r>
                </w:p>
                <w:p w14:paraId="2EF75F7F" w14:textId="77777777" w:rsidR="0053374B" w:rsidRDefault="0053374B" w:rsidP="0053374B"/>
                <w:p w14:paraId="63174F05" w14:textId="77777777" w:rsidR="0053374B" w:rsidRDefault="0053374B" w:rsidP="0053374B">
                  <w:r>
                    <w:t>Ungdomsdiakoni</w:t>
                  </w:r>
                </w:p>
                <w:p w14:paraId="103F6263" w14:textId="77777777" w:rsidR="0053374B" w:rsidRPr="00EF6EF9" w:rsidRDefault="0053374B" w:rsidP="0053374B">
                  <w:r>
                    <w:t>Særlig innenfor ungdomsdiakoni er det naturlig med tett oppfølging i u-kikre. I alle fall for de sentrumsnære menighetene bør denne tjenesten med ungdomsdiakon i Ukirke formidles som en ressurs en kan dra veksler på også ute i menighetene. I tillegg bør de være en ressurs å vise til og å få hjelp av når de frivillige kommer i situasjoner de opplever som krevende. Det skal bli veldig spennene å se hva vi kan få utav Follow me samarbeidet og det videre arbeidet i U-kirke. Det tror vi kan utgjøre et godt fellesskap som utruster ungdommer til tjeneste i egne menigheter. Her også trengs det god kompetanse på ulike områder som sosiale medier, rus, ensomhet og ikke minst en trygg tros og verdiforankring som kan gi ungdommene våre frimodighet til å ønske å leve, og til å gi livet videre til nye generasjoner.</w:t>
                  </w:r>
                </w:p>
                <w:p w14:paraId="6AAE3532" w14:textId="77777777" w:rsidR="0053374B" w:rsidRDefault="0053374B" w:rsidP="0053374B"/>
                <w:p w14:paraId="383BB913" w14:textId="77777777" w:rsidR="0053374B" w:rsidRDefault="0053374B" w:rsidP="0053374B">
                  <w:r>
                    <w:t>Utenforskap og fattigdom</w:t>
                  </w:r>
                </w:p>
                <w:p w14:paraId="6637D5AF" w14:textId="77777777" w:rsidR="0053374B" w:rsidRDefault="0053374B" w:rsidP="0053374B">
                  <w:r>
                    <w:t>Samarbeidet med NAV og kommunen i Hjerte for bydelen og julegaveaksjonen er noe som er aktuelt i hele kommunen. Vi mener det er fornuftig om dette arbeidet blir koordinert av noen som har mandat til å lede dette arbeidet samlet.</w:t>
                  </w:r>
                </w:p>
                <w:p w14:paraId="070D74DE" w14:textId="77777777" w:rsidR="0053374B" w:rsidRDefault="0053374B" w:rsidP="0053374B"/>
                <w:p w14:paraId="2A491768" w14:textId="77777777" w:rsidR="0053374B" w:rsidRDefault="0053374B" w:rsidP="0053374B">
                  <w:r>
                    <w:t xml:space="preserve">Eldrearbeid. </w:t>
                  </w:r>
                </w:p>
                <w:p w14:paraId="5113B172" w14:textId="4A85BFB7" w:rsidR="0053374B" w:rsidRDefault="0053374B" w:rsidP="0053374B">
                  <w:r>
                    <w:t>Vi etterlyser et overordnet strategisk arbeid rettet inn mot sykehjemmene. Det nyeste store sykehjemmet ligger kanskje i et av de de sokn som har minst ressurser til å håndtere de oppgavene som følger med. Hvordan kan de diakonale tjenestene koordineres slik at oppgavene blir jevnere fordelt og menighetene blir bedre i stand til å håndtere oppgavene i hele kommunen? Det tror vi er et viktig spørsmål å stille i denne prosessen.</w:t>
                  </w:r>
                </w:p>
                <w:p w14:paraId="0818B72F" w14:textId="37384889" w:rsidR="00FC5077" w:rsidRDefault="00FC5077" w:rsidP="0053374B"/>
                <w:p w14:paraId="05438E09" w14:textId="02BC42E4" w:rsidR="00FC5077" w:rsidRDefault="00FC5077" w:rsidP="0053374B">
                  <w:r>
                    <w:t>Beredskap.</w:t>
                  </w:r>
                </w:p>
                <w:p w14:paraId="0B5ED769" w14:textId="7695DC8D" w:rsidR="00FC5077" w:rsidRDefault="00FC5077" w:rsidP="0053374B">
                  <w:r>
                    <w:t xml:space="preserve">Vi ser et behov for å </w:t>
                  </w:r>
                  <w:r w:rsidR="003A15CE">
                    <w:t>koordinere</w:t>
                  </w:r>
                  <w:r>
                    <w:t xml:space="preserve"> </w:t>
                  </w:r>
                  <w:r w:rsidR="003A15CE">
                    <w:t>kriseberedskapen</w:t>
                  </w:r>
                  <w:r>
                    <w:t xml:space="preserve"> i kirken står i, </w:t>
                  </w:r>
                  <w:r w:rsidR="003A15CE">
                    <w:t>i samarbeid</w:t>
                  </w:r>
                  <w:r>
                    <w:t xml:space="preserve"> med kommune og bydeler. Vi tenker at en god dialog mellom kommuneledelse og FR der planer og maler for hvordan en ser for seg at for eksempel åpne kirker benyttes ved ulike kriser og krevende hendelser. </w:t>
                  </w:r>
                  <w:r w:rsidR="0062026D">
                    <w:t>En felles mal for hvordan beredskapsplaner som beskriver samhandling mellom for eksempel skole og kirke lokalt tror vi vil være til stor hjelp.</w:t>
                  </w:r>
                </w:p>
                <w:p w14:paraId="070E0341" w14:textId="3F9F97D3" w:rsidR="0062026D" w:rsidRDefault="0062026D" w:rsidP="0053374B"/>
                <w:p w14:paraId="689050DE" w14:textId="266EC532" w:rsidR="0062026D" w:rsidRDefault="0062026D" w:rsidP="0053374B">
                  <w:r>
                    <w:t xml:space="preserve">Alt dette ser vi på som </w:t>
                  </w:r>
                  <w:r w:rsidR="003A15CE">
                    <w:t xml:space="preserve">eksempler på </w:t>
                  </w:r>
                  <w:r>
                    <w:t>oppgaver det kunne vært naturlig at den diakonressurs på FR nivå kunne hatt ansvar for.</w:t>
                  </w:r>
                </w:p>
                <w:p w14:paraId="7B8B32E2" w14:textId="77777777" w:rsidR="0053374B" w:rsidRDefault="0053374B" w:rsidP="0053374B"/>
                <w:p w14:paraId="2C57C466" w14:textId="593111D3" w:rsidR="0053374B" w:rsidRDefault="0053374B" w:rsidP="0053374B">
                  <w:r>
                    <w:t xml:space="preserve">Uten at vi har hørt dette fra diakonene selv, kjenner vi til opplevelsen av at å være ansatt med tjeneste i en menighet binder en fort til menigheten. Det er der en bygger relasjoner og bruker sin arbeidstid. Engasjement som favner oppgaver i andre sokn, kan fort oppleves som konkurrent til det arbeidet en opplever at en egentlig er ansatt for å gjøre i menigheten. Det som skjer i menigheten, er underlagt menighetsrådets kontroll. Engasjement utenfor menigheten har ikke MR samme autoritet over, og det er både fristende, og det oppleves som ens egentlige mandat, å bestemme at de stillingsresursene en rår over, i størst mulig grad skal brukes i eget sokn. Dette kan </w:t>
                  </w:r>
                  <w:r>
                    <w:lastRenderedPageBreak/>
                    <w:t>skje selv om en felles satsing i det lange løp kanskje vil bety mer totalt sett, også for eget sokn. Vi mener vår organisering på denne måten gjør det vanskelig å arbeide strategisk og helhetlig for hvordan en skal håndtere det diakonale arbeidet i fellesrådsområde. Vi tror det vil være strategisk lurt å benytte den nye stillingen inn mot slike sentrale og koordinerende oppgaver. Så ser vi at anklagene fort vil komme om økt administrasjon og at det er i menighetene arbeidet må gjøres og det er der vi trenger ressursene. Vår målsetting med dette innspillet er at en får mer igjen også lokalt for å styrke fellesskapet i dette. Det vil bli en del av utfordringen at en klarer å synliggjøre hvordan felles satsing bidrar mer lokalt enn fordeling av stillingsressurser i den enkelte menighet. Vi mener at den nye stillingen bør benyttes strategisk på en slik måte at flere diakoner kan få hjelp til å overlate flere oppgaver til frivillige. De frigjorte ressursene bør brukes til å avdekke mer av nøden i samfunnet vårt å finne nye måter å veier til å avhjelpe den. Her er Hjerte for bydelen det eksemplet vi kjenner best, for hvordan det har skjedd i senere tid. Litt av problemet her er at diakonen som har drevet dette frem gjennom eget engasjement opplever at det krever så mye at de oppgavene hun ellers har blir skadelidende. Tenk om hun kunne fått hjelp og veiledning til hvordan hun med frimodighet kan overlate flere av de andre oppgavene til frivillige og ettersom nye rutiner er etablert og nytt arbeid kommer på plass er det kanskje noe av dette også som like gjerne kan gjøres av andre. Vi tror at en også når det gjelder diakoni trenger en utvikling er en bruker ansatt ressurser mindre til å gjøre oppgavene</w:t>
                  </w:r>
                  <w:r w:rsidR="00FC5077">
                    <w:t>,</w:t>
                  </w:r>
                  <w:r>
                    <w:t xml:space="preserve"> men mer mot å finne ut hvilke oppgaver som bør gjøres og av hvem.  </w:t>
                  </w:r>
                </w:p>
                <w:p w14:paraId="6D71008B" w14:textId="658EA4DE" w:rsidR="0053374B" w:rsidRDefault="0053374B" w:rsidP="0053374B"/>
              </w:sdtContent>
            </w:sdt>
          </w:sdtContent>
        </w:sdt>
        <w:p w14:paraId="50889613" w14:textId="25D7B9D3" w:rsidR="0053374B" w:rsidRDefault="0053374B" w:rsidP="0053374B">
          <w:pPr>
            <w:spacing w:before="240"/>
          </w:pPr>
          <w:r>
            <w:fldChar w:fldCharType="begin"/>
          </w:r>
          <w:r>
            <w:instrText xml:space="preserve"> MACROBUTTON SaveDecision [Lagre vedtak] </w:instrText>
          </w:r>
          <w:r>
            <w:fldChar w:fldCharType="end"/>
          </w:r>
        </w:p>
      </w:sdtContent>
    </w:sdt>
    <w:p w14:paraId="600095D0" w14:textId="643D4D87" w:rsidR="0053374B" w:rsidRDefault="0053374B" w:rsidP="0053374B">
      <w:pPr>
        <w:spacing w:before="240"/>
      </w:pPr>
    </w:p>
    <w:p w14:paraId="1ED42988" w14:textId="4C4A190D" w:rsidR="0053374B" w:rsidRDefault="0053374B" w:rsidP="0053374B">
      <w:pPr>
        <w:spacing w:before="240"/>
      </w:pPr>
    </w:p>
    <w:p w14:paraId="51AFEEF9" w14:textId="656FABD5" w:rsidR="0053374B" w:rsidRDefault="0053374B" w:rsidP="0053374B">
      <w:pPr>
        <w:spacing w:before="240"/>
      </w:pPr>
    </w:p>
    <w:p w14:paraId="26364F92" w14:textId="77777777" w:rsidR="0053374B" w:rsidRDefault="0053374B" w:rsidP="0053374B">
      <w:pPr>
        <w:pStyle w:val="MUCaseTitle2"/>
      </w:pPr>
      <w:bookmarkStart w:id="9" w:name="CaseRef257039"/>
      <w:bookmarkEnd w:id="9"/>
      <w:r>
        <w:t>12/22 Gjennomgang av program og samtale om strategi for visitasen</w:t>
      </w:r>
    </w:p>
    <w:p w14:paraId="0820015E" w14:textId="0C976AF6" w:rsidR="0053374B" w:rsidRDefault="0053374B" w:rsidP="0053374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374B" w14:paraId="5A0ECBD1" w14:textId="77777777" w:rsidTr="0053374B">
        <w:tblPrEx>
          <w:tblCellMar>
            <w:top w:w="0" w:type="dxa"/>
            <w:bottom w:w="0" w:type="dxa"/>
          </w:tblCellMar>
        </w:tblPrEx>
        <w:tc>
          <w:tcPr>
            <w:tcW w:w="5102" w:type="dxa"/>
            <w:shd w:val="clear" w:color="auto" w:fill="auto"/>
          </w:tcPr>
          <w:p w14:paraId="0297B8F5" w14:textId="04ADE54D" w:rsidR="0053374B" w:rsidRDefault="0053374B" w:rsidP="0053374B">
            <w:r>
              <w:t>Behandlet av</w:t>
            </w:r>
          </w:p>
        </w:tc>
        <w:tc>
          <w:tcPr>
            <w:tcW w:w="1701" w:type="dxa"/>
            <w:shd w:val="clear" w:color="auto" w:fill="auto"/>
          </w:tcPr>
          <w:p w14:paraId="119F4D33" w14:textId="1E425C51" w:rsidR="0053374B" w:rsidRDefault="0053374B" w:rsidP="0053374B">
            <w:r>
              <w:t>Møtedato</w:t>
            </w:r>
          </w:p>
        </w:tc>
        <w:tc>
          <w:tcPr>
            <w:tcW w:w="1134" w:type="dxa"/>
            <w:shd w:val="clear" w:color="auto" w:fill="auto"/>
          </w:tcPr>
          <w:p w14:paraId="276147DE" w14:textId="72DC62BE" w:rsidR="0053374B" w:rsidRDefault="0053374B" w:rsidP="0053374B">
            <w:r>
              <w:t>Saknr</w:t>
            </w:r>
          </w:p>
        </w:tc>
      </w:tr>
      <w:tr w:rsidR="0053374B" w14:paraId="16934A95" w14:textId="77777777" w:rsidTr="0053374B">
        <w:tblPrEx>
          <w:tblCellMar>
            <w:top w:w="0" w:type="dxa"/>
            <w:bottom w:w="0" w:type="dxa"/>
          </w:tblCellMar>
        </w:tblPrEx>
        <w:tc>
          <w:tcPr>
            <w:tcW w:w="5102" w:type="dxa"/>
            <w:shd w:val="clear" w:color="auto" w:fill="auto"/>
          </w:tcPr>
          <w:p w14:paraId="6CBDD400" w14:textId="133FA9FE" w:rsidR="0053374B" w:rsidRDefault="0053374B" w:rsidP="0053374B">
            <w:r>
              <w:t>1 Bekkefaret menighetsråd</w:t>
            </w:r>
          </w:p>
        </w:tc>
        <w:tc>
          <w:tcPr>
            <w:tcW w:w="1701" w:type="dxa"/>
            <w:shd w:val="clear" w:color="auto" w:fill="auto"/>
          </w:tcPr>
          <w:p w14:paraId="497AEC4D" w14:textId="0C69400E" w:rsidR="0053374B" w:rsidRDefault="0053374B" w:rsidP="0053374B">
            <w:r>
              <w:t>08.02.2022</w:t>
            </w:r>
          </w:p>
        </w:tc>
        <w:tc>
          <w:tcPr>
            <w:tcW w:w="1134" w:type="dxa"/>
            <w:shd w:val="clear" w:color="auto" w:fill="auto"/>
          </w:tcPr>
          <w:p w14:paraId="0BC819D2" w14:textId="3CCB1734" w:rsidR="0053374B" w:rsidRDefault="0053374B" w:rsidP="0053374B">
            <w:r>
              <w:t>12/22</w:t>
            </w:r>
          </w:p>
        </w:tc>
      </w:tr>
    </w:tbl>
    <w:p w14:paraId="27EF0775" w14:textId="5645EF9E" w:rsidR="0053374B" w:rsidRDefault="0053374B" w:rsidP="0053374B"/>
    <w:p w14:paraId="54067669" w14:textId="16F97735" w:rsidR="0053374B" w:rsidRDefault="0053374B" w:rsidP="0053374B"/>
    <w:p w14:paraId="7B5EF6A8" w14:textId="05297309" w:rsidR="0053374B" w:rsidRDefault="0053374B" w:rsidP="0053374B"/>
    <w:p w14:paraId="222ED83E" w14:textId="7A2A904C" w:rsidR="0053374B" w:rsidRDefault="0053374B" w:rsidP="0053374B"/>
    <w:sdt>
      <w:sdtPr>
        <w:rPr>
          <w:b/>
        </w:rPr>
        <w:tag w:val="MU_Tittel"/>
        <w:id w:val="-1274860061"/>
        <w:placeholder>
          <w:docPart w:val="D65E6134DC294EA4AB97B94B429ED643"/>
        </w:placeholder>
        <w:text/>
      </w:sdtPr>
      <w:sdtContent>
        <w:p w14:paraId="5BBD63BE" w14:textId="77777777" w:rsidR="0053374B" w:rsidRDefault="0053374B" w:rsidP="0053374B">
          <w:pPr>
            <w:rPr>
              <w:b/>
            </w:rPr>
          </w:pPr>
          <w:r>
            <w:rPr>
              <w:b/>
            </w:rPr>
            <w:t>Forslag til vedtak</w:t>
          </w:r>
        </w:p>
      </w:sdtContent>
    </w:sdt>
    <w:p w14:paraId="4DEEA247" w14:textId="35FA8C78" w:rsidR="0053374B" w:rsidRDefault="0053374B" w:rsidP="0053374B"/>
    <w:p w14:paraId="13E689C3" w14:textId="035FBA25" w:rsidR="0053374B" w:rsidRDefault="0053374B" w:rsidP="0053374B">
      <w:r>
        <w:t xml:space="preserve">MR ser frem mot visitasen og gleder seg til å få høre biskopens vurderinger av arbeidet menigheten. Vi ønsker å benytte visitasen som en anledning til å styrke kirke-skole samarbeidet og ellers som grunnlag for videre strategiutvikling i menigheten. </w:t>
      </w:r>
    </w:p>
    <w:p w14:paraId="0858C09B" w14:textId="0A74BE30" w:rsidR="0053374B" w:rsidRDefault="0053374B" w:rsidP="0053374B"/>
    <w:sdt>
      <w:sdtPr>
        <w:alias w:val="Vedtak for sak 12/22"/>
        <w:tag w:val="HandlingID257039;CaseID207213"/>
        <w:id w:val="1838881373"/>
        <w:placeholder>
          <w:docPart w:val="DefaultPlaceholder_-1854013440"/>
        </w:placeholder>
      </w:sdtPr>
      <w:sdtEndPr>
        <w:rPr>
          <w:b w:val="0"/>
        </w:rPr>
      </w:sdtEndPr>
      <w:sdtContent>
        <w:p w14:paraId="621FEB1C" w14:textId="77777777" w:rsidR="0053374B" w:rsidRDefault="0053374B" w:rsidP="0053374B">
          <w:pPr>
            <w:pStyle w:val="MUCaseTitle3"/>
          </w:pPr>
          <w:r>
            <w:t>Møtebehandling</w:t>
          </w:r>
        </w:p>
        <w:p w14:paraId="0B62C998" w14:textId="77777777" w:rsidR="0053374B" w:rsidRDefault="0053374B" w:rsidP="0053374B"/>
        <w:sdt>
          <w:sdtPr>
            <w:tag w:val="MU_Innstilling"/>
            <w:id w:val="-1109040971"/>
            <w:lock w:val="sdtLocked"/>
            <w:placeholder>
              <w:docPart w:val="DefaultPlaceholder_-1854013440"/>
            </w:placeholder>
            <w15:appearance w15:val="hidden"/>
          </w:sdtPr>
          <w:sdtEndPr>
            <w:rPr>
              <w:b w:val="0"/>
            </w:rPr>
          </w:sdtEndPr>
          <w:sdtContent>
            <w:p w14:paraId="70F3EC7F" w14:textId="77777777" w:rsidR="0053374B" w:rsidRDefault="0053374B" w:rsidP="0053374B">
              <w:pPr>
                <w:pStyle w:val="MUCaseTitle3"/>
              </w:pPr>
              <w:r>
                <w:t xml:space="preserve">Vedtak </w:t>
              </w:r>
            </w:p>
            <w:sdt>
              <w:sdtPr>
                <w:tag w:val="MU_Vedtakstekst"/>
                <w:id w:val="-1895112003"/>
                <w:lock w:val="sdtLocked"/>
                <w:placeholder>
                  <w:docPart w:val="A0848200158641EFA91272AAA485EC6F"/>
                </w:placeholder>
                <w15:appearance w15:val="hidden"/>
              </w:sdtPr>
              <w:sdtContent>
                <w:p w14:paraId="227E73D4" w14:textId="77777777" w:rsidR="0053374B" w:rsidRDefault="0053374B" w:rsidP="0053374B">
                  <w:r>
                    <w:t>MR ser frem mot visitasen og gleder seg til å få høre biskopens vurderinger av arbeidet menigheten. Vi ønsker å benytte visitasen som en anledning til å styrke kirke-skole samarbeidet og ellers som grunnlag for videre strategiutvikling i menigheten.</w:t>
                  </w:r>
                </w:p>
                <w:p w14:paraId="1329A9AC" w14:textId="6E648CE7" w:rsidR="0053374B" w:rsidRDefault="0053374B" w:rsidP="0053374B"/>
              </w:sdtContent>
            </w:sdt>
          </w:sdtContent>
        </w:sdt>
        <w:p w14:paraId="3BB0F960" w14:textId="30352BAD" w:rsidR="0053374B" w:rsidRDefault="0053374B" w:rsidP="0053374B">
          <w:pPr>
            <w:spacing w:before="240"/>
          </w:pPr>
          <w:r>
            <w:fldChar w:fldCharType="begin"/>
          </w:r>
          <w:r>
            <w:instrText xml:space="preserve"> MACROBUTTON SaveDecision [Lagre vedtak] </w:instrText>
          </w:r>
          <w:r>
            <w:fldChar w:fldCharType="end"/>
          </w:r>
        </w:p>
      </w:sdtContent>
    </w:sdt>
    <w:p w14:paraId="02D96684" w14:textId="627F9AB8" w:rsidR="0053374B" w:rsidRDefault="0053374B" w:rsidP="0053374B">
      <w:pPr>
        <w:spacing w:before="240"/>
      </w:pPr>
    </w:p>
    <w:p w14:paraId="545F7CA7" w14:textId="6E3DFD83" w:rsidR="0053374B" w:rsidRDefault="0053374B" w:rsidP="0053374B">
      <w:pPr>
        <w:spacing w:before="240"/>
      </w:pPr>
    </w:p>
    <w:p w14:paraId="5B338B8A" w14:textId="637D1E33" w:rsidR="0053374B" w:rsidRDefault="0053374B" w:rsidP="0053374B">
      <w:pPr>
        <w:spacing w:before="240"/>
      </w:pPr>
    </w:p>
    <w:p w14:paraId="6199FB5F" w14:textId="77777777" w:rsidR="0053374B" w:rsidRDefault="0053374B" w:rsidP="0053374B">
      <w:pPr>
        <w:pStyle w:val="MUCaseTitle2"/>
      </w:pPr>
      <w:bookmarkStart w:id="10" w:name="CaseRef256598"/>
      <w:bookmarkEnd w:id="10"/>
      <w:r>
        <w:t>13/22 Invitasjon til å bli med i "Sammen som kirke i hele verden"</w:t>
      </w:r>
    </w:p>
    <w:p w14:paraId="51FC6809" w14:textId="6B4D4A85" w:rsidR="0053374B" w:rsidRDefault="0053374B" w:rsidP="0053374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374B" w14:paraId="2A92E21A" w14:textId="77777777" w:rsidTr="0053374B">
        <w:tblPrEx>
          <w:tblCellMar>
            <w:top w:w="0" w:type="dxa"/>
            <w:bottom w:w="0" w:type="dxa"/>
          </w:tblCellMar>
        </w:tblPrEx>
        <w:tc>
          <w:tcPr>
            <w:tcW w:w="5102" w:type="dxa"/>
            <w:shd w:val="clear" w:color="auto" w:fill="auto"/>
          </w:tcPr>
          <w:p w14:paraId="76DB9A12" w14:textId="5FF8D53D" w:rsidR="0053374B" w:rsidRDefault="0053374B" w:rsidP="0053374B">
            <w:r>
              <w:t>Behandlet av</w:t>
            </w:r>
          </w:p>
        </w:tc>
        <w:tc>
          <w:tcPr>
            <w:tcW w:w="1701" w:type="dxa"/>
            <w:shd w:val="clear" w:color="auto" w:fill="auto"/>
          </w:tcPr>
          <w:p w14:paraId="61B2900F" w14:textId="68195E2C" w:rsidR="0053374B" w:rsidRDefault="0053374B" w:rsidP="0053374B">
            <w:r>
              <w:t>Møtedato</w:t>
            </w:r>
          </w:p>
        </w:tc>
        <w:tc>
          <w:tcPr>
            <w:tcW w:w="1134" w:type="dxa"/>
            <w:shd w:val="clear" w:color="auto" w:fill="auto"/>
          </w:tcPr>
          <w:p w14:paraId="1A4D8277" w14:textId="303EB619" w:rsidR="0053374B" w:rsidRDefault="0053374B" w:rsidP="0053374B">
            <w:r>
              <w:t>Saknr</w:t>
            </w:r>
          </w:p>
        </w:tc>
      </w:tr>
      <w:tr w:rsidR="0053374B" w14:paraId="4FCA7B2B" w14:textId="77777777" w:rsidTr="0053374B">
        <w:tblPrEx>
          <w:tblCellMar>
            <w:top w:w="0" w:type="dxa"/>
            <w:bottom w:w="0" w:type="dxa"/>
          </w:tblCellMar>
        </w:tblPrEx>
        <w:tc>
          <w:tcPr>
            <w:tcW w:w="5102" w:type="dxa"/>
            <w:shd w:val="clear" w:color="auto" w:fill="auto"/>
          </w:tcPr>
          <w:p w14:paraId="543AE7E7" w14:textId="3CD8157D" w:rsidR="0053374B" w:rsidRDefault="0053374B" w:rsidP="0053374B">
            <w:r>
              <w:t>1 Bekkefaret menighetsråd</w:t>
            </w:r>
          </w:p>
        </w:tc>
        <w:tc>
          <w:tcPr>
            <w:tcW w:w="1701" w:type="dxa"/>
            <w:shd w:val="clear" w:color="auto" w:fill="auto"/>
          </w:tcPr>
          <w:p w14:paraId="72DF776F" w14:textId="48BD22FE" w:rsidR="0053374B" w:rsidRDefault="0053374B" w:rsidP="0053374B">
            <w:r>
              <w:t>08.02.2022</w:t>
            </w:r>
          </w:p>
        </w:tc>
        <w:tc>
          <w:tcPr>
            <w:tcW w:w="1134" w:type="dxa"/>
            <w:shd w:val="clear" w:color="auto" w:fill="auto"/>
          </w:tcPr>
          <w:p w14:paraId="01F5DA75" w14:textId="1AF44829" w:rsidR="0053374B" w:rsidRDefault="0053374B" w:rsidP="0053374B">
            <w:r>
              <w:t>13/22</w:t>
            </w:r>
          </w:p>
        </w:tc>
      </w:tr>
    </w:tbl>
    <w:p w14:paraId="0F30B672" w14:textId="2881173A" w:rsidR="0053374B" w:rsidRDefault="0053374B" w:rsidP="0053374B"/>
    <w:p w14:paraId="7B64C6BC" w14:textId="6429231D" w:rsidR="0053374B" w:rsidRDefault="0053374B" w:rsidP="0053374B"/>
    <w:p w14:paraId="19350374" w14:textId="21D22C8B" w:rsidR="0053374B" w:rsidRDefault="0053374B" w:rsidP="0053374B"/>
    <w:p w14:paraId="17039B34" w14:textId="0065D10B" w:rsidR="0053374B" w:rsidRDefault="0053374B" w:rsidP="0053374B"/>
    <w:sdt>
      <w:sdtPr>
        <w:rPr>
          <w:b/>
        </w:rPr>
        <w:tag w:val="MU_Tittel"/>
        <w:id w:val="-1695689740"/>
        <w:placeholder>
          <w:docPart w:val="9FC5EEEB51C049CCB8BA000B8E22D842"/>
        </w:placeholder>
        <w:text/>
      </w:sdtPr>
      <w:sdtContent>
        <w:p w14:paraId="4A25E4BA" w14:textId="77777777" w:rsidR="0053374B" w:rsidRDefault="0053374B" w:rsidP="0053374B">
          <w:pPr>
            <w:rPr>
              <w:b/>
            </w:rPr>
          </w:pPr>
          <w:r>
            <w:rPr>
              <w:b/>
            </w:rPr>
            <w:t>Forslag til vedtak</w:t>
          </w:r>
        </w:p>
      </w:sdtContent>
    </w:sdt>
    <w:p w14:paraId="5D113A7B" w14:textId="05523C2C" w:rsidR="0053374B" w:rsidRDefault="0053374B" w:rsidP="0053374B"/>
    <w:p w14:paraId="0334C9D1" w14:textId="449BAAF3" w:rsidR="0053374B" w:rsidRDefault="0053374B" w:rsidP="0053374B">
      <w:r>
        <w:t>Bekkefaret MR setter pris på misjonsorganisasjonenes store engasjement for å skape mer himmel på jord internasjonalt. Vi ser oss som en menighet som er delaktige i denne tjenesten og opptatt av at evangeliet formidles til alle folkeslag. Takk for tjenesten som organisasjonene står i! Denne gangen opplever vi det likevel for krevende for oss å gå for en større aksjon til sommeren. Vi vil legge et av våre misjonsoffer i aksjonsperioden slik at det blir anledning for de i menigheten som ønsker deltagelse og som fagner dette opp fra NMS direkte får anledning til å gi sitt bidrag gjennom menigheten.</w:t>
      </w:r>
    </w:p>
    <w:p w14:paraId="0711662D" w14:textId="22FA09A4" w:rsidR="0053374B" w:rsidRDefault="0053374B" w:rsidP="0053374B"/>
    <w:sdt>
      <w:sdtPr>
        <w:alias w:val="Vedtak for sak 13/22"/>
        <w:tag w:val="HandlingID256598;CaseID204062"/>
        <w:id w:val="-751498643"/>
        <w:placeholder>
          <w:docPart w:val="DefaultPlaceholder_-1854013440"/>
        </w:placeholder>
      </w:sdtPr>
      <w:sdtEndPr>
        <w:rPr>
          <w:b w:val="0"/>
        </w:rPr>
      </w:sdtEndPr>
      <w:sdtContent>
        <w:p w14:paraId="22D161CC" w14:textId="77777777" w:rsidR="0053374B" w:rsidRDefault="0053374B" w:rsidP="0053374B">
          <w:pPr>
            <w:pStyle w:val="MUCaseTitle3"/>
          </w:pPr>
          <w:r>
            <w:t>Møtebehandling</w:t>
          </w:r>
        </w:p>
        <w:p w14:paraId="278C9C41" w14:textId="77777777" w:rsidR="0053374B" w:rsidRDefault="0053374B" w:rsidP="0053374B"/>
        <w:sdt>
          <w:sdtPr>
            <w:tag w:val="MU_Innstilling"/>
            <w:id w:val="-800375179"/>
            <w:lock w:val="sdtLocked"/>
            <w:placeholder>
              <w:docPart w:val="DefaultPlaceholder_-1854013440"/>
            </w:placeholder>
            <w15:appearance w15:val="hidden"/>
          </w:sdtPr>
          <w:sdtEndPr>
            <w:rPr>
              <w:b w:val="0"/>
            </w:rPr>
          </w:sdtEndPr>
          <w:sdtContent>
            <w:p w14:paraId="22B60F97" w14:textId="77777777" w:rsidR="0053374B" w:rsidRDefault="0053374B" w:rsidP="0053374B">
              <w:pPr>
                <w:pStyle w:val="MUCaseTitle3"/>
              </w:pPr>
              <w:r>
                <w:t xml:space="preserve">Vedtak </w:t>
              </w:r>
            </w:p>
            <w:sdt>
              <w:sdtPr>
                <w:tag w:val="MU_Vedtakstekst"/>
                <w:id w:val="72025834"/>
                <w:lock w:val="sdtLocked"/>
                <w:placeholder>
                  <w:docPart w:val="99FA45208C274756B773AE42175106F3"/>
                </w:placeholder>
                <w15:appearance w15:val="hidden"/>
              </w:sdtPr>
              <w:sdtContent>
                <w:p w14:paraId="5CFE003E" w14:textId="77777777" w:rsidR="0053374B" w:rsidRDefault="0053374B" w:rsidP="0053374B">
                  <w:r>
                    <w:t>Bekkefaret MR setter pris på misjonsorganisasjonenes store engasjement for å skape mer himmel på jord internasjonalt. Vi ser oss som en menighet som er delaktige i denne tjenesten og opptatt av at evangeliet formidles til alle folkeslag. Takk for tjenesten som organisasjonene står i! Denne gangen opplever vi det likevel for krevende for oss å gå for en større aksjon til sommeren. Vi vil legge et av våre misjonsoffer i aksjonsperioden slik at det blir anledning for de i menigheten som ønsker deltagelse og som fagner dette opp fra NMS direkte får anledning til å gi sitt bidrag gjennom menigheten.</w:t>
                  </w:r>
                </w:p>
                <w:p w14:paraId="0D274CA0" w14:textId="44CBE431" w:rsidR="0053374B" w:rsidRDefault="0053374B" w:rsidP="0053374B"/>
              </w:sdtContent>
            </w:sdt>
          </w:sdtContent>
        </w:sdt>
        <w:p w14:paraId="6D50987D" w14:textId="2F1D3EA9" w:rsidR="0053374B" w:rsidRDefault="0053374B" w:rsidP="0053374B">
          <w:pPr>
            <w:spacing w:before="240"/>
          </w:pPr>
          <w:r>
            <w:fldChar w:fldCharType="begin"/>
          </w:r>
          <w:r>
            <w:instrText xml:space="preserve"> MACROBUTTON SaveDecision [Lagre vedtak] </w:instrText>
          </w:r>
          <w:r>
            <w:fldChar w:fldCharType="end"/>
          </w:r>
        </w:p>
      </w:sdtContent>
    </w:sdt>
    <w:p w14:paraId="0FF9B137" w14:textId="7C54133C" w:rsidR="0053374B" w:rsidRDefault="0053374B" w:rsidP="0053374B">
      <w:pPr>
        <w:spacing w:before="240"/>
      </w:pPr>
    </w:p>
    <w:p w14:paraId="4072D1F8" w14:textId="0FEDE399" w:rsidR="0053374B" w:rsidRDefault="0053374B" w:rsidP="0053374B">
      <w:pPr>
        <w:spacing w:before="240"/>
      </w:pPr>
    </w:p>
    <w:p w14:paraId="34412984" w14:textId="42E28AFD" w:rsidR="0053374B" w:rsidRDefault="0053374B" w:rsidP="0053374B">
      <w:pPr>
        <w:spacing w:before="240"/>
      </w:pPr>
    </w:p>
    <w:p w14:paraId="07FAE42E" w14:textId="3F106B23" w:rsidR="0053374B" w:rsidRDefault="0053374B" w:rsidP="0053374B">
      <w:pPr>
        <w:spacing w:before="240"/>
      </w:pPr>
    </w:p>
    <w:p w14:paraId="73EB00EB" w14:textId="236875C7" w:rsidR="0053374B" w:rsidRDefault="0053374B" w:rsidP="0053374B">
      <w:pPr>
        <w:pStyle w:val="MUCaseTitle"/>
      </w:pPr>
      <w:r w:rsidRPr="0053374B">
        <w:rPr>
          <w:shd w:val="clear" w:color="auto" w:fill="D9D9D9"/>
        </w:rPr>
        <w:t>Orienteringssaker</w:t>
      </w:r>
    </w:p>
    <w:p w14:paraId="4B741FA9" w14:textId="77777777" w:rsidR="0053374B" w:rsidRDefault="0053374B" w:rsidP="0053374B">
      <w:pPr>
        <w:pStyle w:val="MUCaseTitle2"/>
      </w:pPr>
      <w:bookmarkStart w:id="11" w:name="CaseRef257018"/>
      <w:bookmarkEnd w:id="11"/>
      <w:r>
        <w:t>14/22 Ny prosedyre for hvordan nye kirkebygg godkjennes</w:t>
      </w:r>
    </w:p>
    <w:p w14:paraId="797B0A96" w14:textId="40EF78A0" w:rsidR="0053374B" w:rsidRDefault="0053374B" w:rsidP="0053374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53374B" w14:paraId="401FEAB6" w14:textId="77777777" w:rsidTr="0053374B">
        <w:tblPrEx>
          <w:tblCellMar>
            <w:top w:w="0" w:type="dxa"/>
            <w:bottom w:w="0" w:type="dxa"/>
          </w:tblCellMar>
        </w:tblPrEx>
        <w:tc>
          <w:tcPr>
            <w:tcW w:w="5102" w:type="dxa"/>
            <w:shd w:val="clear" w:color="auto" w:fill="auto"/>
          </w:tcPr>
          <w:p w14:paraId="02F83227" w14:textId="237C2AEA" w:rsidR="0053374B" w:rsidRDefault="0053374B" w:rsidP="0053374B">
            <w:r>
              <w:t>Behandlet av</w:t>
            </w:r>
          </w:p>
        </w:tc>
        <w:tc>
          <w:tcPr>
            <w:tcW w:w="1701" w:type="dxa"/>
            <w:shd w:val="clear" w:color="auto" w:fill="auto"/>
          </w:tcPr>
          <w:p w14:paraId="06A8AF47" w14:textId="6D870642" w:rsidR="0053374B" w:rsidRDefault="0053374B" w:rsidP="0053374B">
            <w:r>
              <w:t>Møtedato</w:t>
            </w:r>
          </w:p>
        </w:tc>
        <w:tc>
          <w:tcPr>
            <w:tcW w:w="1134" w:type="dxa"/>
            <w:shd w:val="clear" w:color="auto" w:fill="auto"/>
          </w:tcPr>
          <w:p w14:paraId="1058F79D" w14:textId="7007F51B" w:rsidR="0053374B" w:rsidRDefault="0053374B" w:rsidP="0053374B">
            <w:r>
              <w:t>Saknr</w:t>
            </w:r>
          </w:p>
        </w:tc>
      </w:tr>
      <w:tr w:rsidR="0053374B" w14:paraId="038FA173" w14:textId="77777777" w:rsidTr="0053374B">
        <w:tblPrEx>
          <w:tblCellMar>
            <w:top w:w="0" w:type="dxa"/>
            <w:bottom w:w="0" w:type="dxa"/>
          </w:tblCellMar>
        </w:tblPrEx>
        <w:tc>
          <w:tcPr>
            <w:tcW w:w="5102" w:type="dxa"/>
            <w:shd w:val="clear" w:color="auto" w:fill="auto"/>
          </w:tcPr>
          <w:p w14:paraId="68CAD70B" w14:textId="43F9E284" w:rsidR="0053374B" w:rsidRDefault="0053374B" w:rsidP="0053374B">
            <w:r>
              <w:t>1 Bekkefaret menighetsråd</w:t>
            </w:r>
          </w:p>
        </w:tc>
        <w:tc>
          <w:tcPr>
            <w:tcW w:w="1701" w:type="dxa"/>
            <w:shd w:val="clear" w:color="auto" w:fill="auto"/>
          </w:tcPr>
          <w:p w14:paraId="48A8BB5B" w14:textId="6473CA2D" w:rsidR="0053374B" w:rsidRDefault="0053374B" w:rsidP="0053374B">
            <w:r>
              <w:t>08.02.2022</w:t>
            </w:r>
          </w:p>
        </w:tc>
        <w:tc>
          <w:tcPr>
            <w:tcW w:w="1134" w:type="dxa"/>
            <w:shd w:val="clear" w:color="auto" w:fill="auto"/>
          </w:tcPr>
          <w:p w14:paraId="0C285D4A" w14:textId="49201396" w:rsidR="0053374B" w:rsidRDefault="0053374B" w:rsidP="0053374B">
            <w:r>
              <w:t>14/22</w:t>
            </w:r>
          </w:p>
        </w:tc>
      </w:tr>
    </w:tbl>
    <w:p w14:paraId="3DF370FC" w14:textId="6E9C4944" w:rsidR="0053374B" w:rsidRDefault="0053374B" w:rsidP="0053374B"/>
    <w:p w14:paraId="7CB3A57E" w14:textId="12E0D347" w:rsidR="0053374B" w:rsidRDefault="0053374B" w:rsidP="0053374B"/>
    <w:p w14:paraId="5616120C" w14:textId="27BF4C99" w:rsidR="0053374B" w:rsidRDefault="0053374B" w:rsidP="0053374B"/>
    <w:p w14:paraId="70EA552F" w14:textId="68D2D07A" w:rsidR="0053374B" w:rsidRDefault="0053374B" w:rsidP="0053374B"/>
    <w:sdt>
      <w:sdtPr>
        <w:rPr>
          <w:b/>
        </w:rPr>
        <w:tag w:val="MU_Tittel"/>
        <w:id w:val="1324942529"/>
        <w:placeholder>
          <w:docPart w:val="ACCFB3CF0DDF4BA89BC9D0F17CBBF8DB"/>
        </w:placeholder>
        <w:text/>
      </w:sdtPr>
      <w:sdtContent>
        <w:p w14:paraId="5B352484" w14:textId="77777777" w:rsidR="0053374B" w:rsidRDefault="0053374B" w:rsidP="0053374B">
          <w:pPr>
            <w:rPr>
              <w:b/>
            </w:rPr>
          </w:pPr>
          <w:r>
            <w:rPr>
              <w:b/>
            </w:rPr>
            <w:t>Forslag til vedtak</w:t>
          </w:r>
        </w:p>
      </w:sdtContent>
    </w:sdt>
    <w:p w14:paraId="7A94C171" w14:textId="6FF3457A" w:rsidR="0053374B" w:rsidRDefault="0053374B" w:rsidP="0053374B"/>
    <w:p w14:paraId="51F914DA" w14:textId="7BB86CB6" w:rsidR="0053374B" w:rsidRDefault="0053374B" w:rsidP="0053374B">
      <w:r>
        <w:t>Bekkefaret MR ta saken til orientering</w:t>
      </w:r>
    </w:p>
    <w:p w14:paraId="6A3923CA" w14:textId="6D2F6F6F" w:rsidR="0053374B" w:rsidRDefault="0053374B" w:rsidP="0053374B"/>
    <w:sdt>
      <w:sdtPr>
        <w:alias w:val="Vedtak for sak 14/22"/>
        <w:tag w:val="HandlingID257018;CaseID210190"/>
        <w:id w:val="-30190736"/>
        <w:placeholder>
          <w:docPart w:val="DefaultPlaceholder_-1854013440"/>
        </w:placeholder>
      </w:sdtPr>
      <w:sdtEndPr>
        <w:rPr>
          <w:b w:val="0"/>
        </w:rPr>
      </w:sdtEndPr>
      <w:sdtContent>
        <w:p w14:paraId="44B0B32C" w14:textId="77777777" w:rsidR="0053374B" w:rsidRDefault="0053374B" w:rsidP="0053374B">
          <w:pPr>
            <w:pStyle w:val="MUCaseTitle3"/>
          </w:pPr>
          <w:r>
            <w:t>Møtebehandling</w:t>
          </w:r>
        </w:p>
        <w:p w14:paraId="11A1B3C8" w14:textId="77777777" w:rsidR="0053374B" w:rsidRDefault="0053374B" w:rsidP="0053374B"/>
        <w:sdt>
          <w:sdtPr>
            <w:tag w:val="MU_Innstilling"/>
            <w:id w:val="-1829349854"/>
            <w:lock w:val="sdtLocked"/>
            <w:placeholder>
              <w:docPart w:val="DefaultPlaceholder_-1854013440"/>
            </w:placeholder>
            <w15:appearance w15:val="hidden"/>
          </w:sdtPr>
          <w:sdtEndPr>
            <w:rPr>
              <w:b w:val="0"/>
            </w:rPr>
          </w:sdtEndPr>
          <w:sdtContent>
            <w:p w14:paraId="34123044" w14:textId="77777777" w:rsidR="0053374B" w:rsidRDefault="0053374B" w:rsidP="0053374B">
              <w:pPr>
                <w:pStyle w:val="MUCaseTitle3"/>
              </w:pPr>
              <w:r>
                <w:t xml:space="preserve">Vedtak </w:t>
              </w:r>
            </w:p>
            <w:sdt>
              <w:sdtPr>
                <w:tag w:val="MU_Vedtakstekst"/>
                <w:id w:val="228583848"/>
                <w:lock w:val="sdtLocked"/>
                <w:placeholder>
                  <w:docPart w:val="F561E8FAB71F4740BD4BEE01AC12E35A"/>
                </w:placeholder>
                <w15:appearance w15:val="hidden"/>
              </w:sdtPr>
              <w:sdtContent>
                <w:p w14:paraId="0042B5E0" w14:textId="77777777" w:rsidR="0053374B" w:rsidRDefault="0053374B" w:rsidP="0053374B">
                  <w:r>
                    <w:t>Bekkefaret MR ta saken til orientering</w:t>
                  </w:r>
                </w:p>
                <w:p w14:paraId="140BFE7A" w14:textId="3471792E" w:rsidR="0053374B" w:rsidRDefault="0053374B" w:rsidP="0053374B"/>
              </w:sdtContent>
            </w:sdt>
          </w:sdtContent>
        </w:sdt>
        <w:p w14:paraId="4FD2F620" w14:textId="35279E2E" w:rsidR="0053374B" w:rsidRDefault="0053374B" w:rsidP="0053374B">
          <w:pPr>
            <w:spacing w:before="240"/>
          </w:pPr>
          <w:r>
            <w:fldChar w:fldCharType="begin"/>
          </w:r>
          <w:r>
            <w:instrText xml:space="preserve"> MACROBUTTON SaveDecision [Lagre vedtak] </w:instrText>
          </w:r>
          <w:r>
            <w:fldChar w:fldCharType="end"/>
          </w:r>
        </w:p>
      </w:sdtContent>
    </w:sdt>
    <w:p w14:paraId="4BEC1497" w14:textId="281EC9EA" w:rsidR="0053374B" w:rsidRDefault="0053374B" w:rsidP="0053374B">
      <w:pPr>
        <w:spacing w:before="240"/>
      </w:pPr>
    </w:p>
    <w:p w14:paraId="4034E32F" w14:textId="47FC5F5C" w:rsidR="0053374B" w:rsidRDefault="0053374B" w:rsidP="0053374B">
      <w:pPr>
        <w:spacing w:before="240"/>
      </w:pPr>
    </w:p>
    <w:p w14:paraId="37E32BBB" w14:textId="21118093" w:rsidR="0053374B" w:rsidRDefault="0053374B" w:rsidP="0053374B">
      <w:pPr>
        <w:spacing w:before="240"/>
      </w:pPr>
    </w:p>
    <w:p w14:paraId="377E4080" w14:textId="017D31B7" w:rsidR="0053374B" w:rsidRDefault="0053374B" w:rsidP="0053374B">
      <w:pPr>
        <w:spacing w:before="240"/>
      </w:pPr>
    </w:p>
    <w:p w14:paraId="3AE8EA56" w14:textId="1472A935" w:rsidR="0053374B" w:rsidRPr="0053374B" w:rsidRDefault="0053374B" w:rsidP="0053374B">
      <w:pPr>
        <w:pStyle w:val="MUCaseTitle"/>
        <w:rPr>
          <w:shd w:val="clear" w:color="auto" w:fill="D9D9D9"/>
        </w:rPr>
      </w:pPr>
      <w:r w:rsidRPr="0053374B">
        <w:rPr>
          <w:shd w:val="clear" w:color="auto" w:fill="D9D9D9"/>
        </w:rPr>
        <w:t>Eventuelt</w:t>
      </w:r>
    </w:p>
    <w:sectPr w:rsidR="0053374B" w:rsidRPr="0053374B"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6245DEB8" w:rsidR="006638E2" w:rsidRPr="00832A5E" w:rsidRDefault="007B648A" w:rsidP="006638E2">
          <w:pPr>
            <w:rPr>
              <w:lang w:val="en-US"/>
            </w:rPr>
          </w:pPr>
          <w:sdt>
            <w:sdtPr>
              <w:rPr>
                <w:sz w:val="22"/>
                <w:szCs w:val="22"/>
              </w:rPr>
              <w:tag w:val="ToBoard.Name"/>
              <w:id w:val="-888877486"/>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53374B">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15CE"/>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2B74"/>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74B"/>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26D"/>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5077"/>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B15865C"/>
  <w15:docId w15:val="{D41A2044-5310-4414-A274-F1634740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533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184F92E71093434E835AD350814156A7"/>
        <w:category>
          <w:name w:val="Generelt"/>
          <w:gallery w:val="placeholder"/>
        </w:category>
        <w:types>
          <w:type w:val="bbPlcHdr"/>
        </w:types>
        <w:behaviors>
          <w:behavior w:val="content"/>
        </w:behaviors>
        <w:guid w:val="{2F2C65B2-41FD-4760-94CD-C312871BF54B}"/>
      </w:docPartPr>
      <w:docPartBody>
        <w:p w:rsidR="00000000" w:rsidRDefault="00617E79" w:rsidP="00617E79">
          <w:pPr>
            <w:pStyle w:val="184F92E71093434E835AD350814156A7"/>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287ED05E-D557-4117-BCCC-241BCF520E83}"/>
      </w:docPartPr>
      <w:docPartBody>
        <w:p w:rsidR="00000000" w:rsidRDefault="00617E79">
          <w:r w:rsidRPr="00DB73DF">
            <w:rPr>
              <w:rStyle w:val="Plassholdertekst"/>
            </w:rPr>
            <w:t>Klikk eller trykk her for å skrive inn tekst.</w:t>
          </w:r>
        </w:p>
      </w:docPartBody>
    </w:docPart>
    <w:docPart>
      <w:docPartPr>
        <w:name w:val="FE0362E51F654917B7FE660ED4739A70"/>
        <w:category>
          <w:name w:val="Generelt"/>
          <w:gallery w:val="placeholder"/>
        </w:category>
        <w:types>
          <w:type w:val="bbPlcHdr"/>
        </w:types>
        <w:behaviors>
          <w:behavior w:val="content"/>
        </w:behaviors>
        <w:guid w:val="{7F661FC2-12EA-4E5F-8E62-E3E9ACC5F750}"/>
      </w:docPartPr>
      <w:docPartBody>
        <w:p w:rsidR="00000000" w:rsidRDefault="00617E79">
          <w:r w:rsidRPr="00DB73DF">
            <w:rPr>
              <w:rStyle w:val="Plassholdertekst"/>
            </w:rPr>
            <w:t>Skriv inn vedtaket her</w:t>
          </w:r>
        </w:p>
      </w:docPartBody>
    </w:docPart>
    <w:docPart>
      <w:docPartPr>
        <w:name w:val="111913E057284E829592097AE5246B99"/>
        <w:category>
          <w:name w:val="Generelt"/>
          <w:gallery w:val="placeholder"/>
        </w:category>
        <w:types>
          <w:type w:val="bbPlcHdr"/>
        </w:types>
        <w:behaviors>
          <w:behavior w:val="content"/>
        </w:behaviors>
        <w:guid w:val="{D6B67011-D713-4179-8328-3B46756F6DB6}"/>
      </w:docPartPr>
      <w:docPartBody>
        <w:p w:rsidR="00000000" w:rsidRDefault="00617E79" w:rsidP="00617E79">
          <w:pPr>
            <w:pStyle w:val="111913E057284E829592097AE5246B99"/>
          </w:pPr>
          <w:r w:rsidRPr="004202B9">
            <w:rPr>
              <w:rStyle w:val="Plassholdertekst"/>
            </w:rPr>
            <w:t>Click here to enter text.</w:t>
          </w:r>
        </w:p>
      </w:docPartBody>
    </w:docPart>
    <w:docPart>
      <w:docPartPr>
        <w:name w:val="FFC90051C3D547559B664C10527773D0"/>
        <w:category>
          <w:name w:val="Generelt"/>
          <w:gallery w:val="placeholder"/>
        </w:category>
        <w:types>
          <w:type w:val="bbPlcHdr"/>
        </w:types>
        <w:behaviors>
          <w:behavior w:val="content"/>
        </w:behaviors>
        <w:guid w:val="{9C9A1EA1-31B6-41AE-BCD7-CBC0BF60CC34}"/>
      </w:docPartPr>
      <w:docPartBody>
        <w:p w:rsidR="00000000" w:rsidRDefault="00617E79">
          <w:r w:rsidRPr="00DB73DF">
            <w:rPr>
              <w:rStyle w:val="Plassholdertekst"/>
            </w:rPr>
            <w:t>Skriv inn vedtaket her</w:t>
          </w:r>
        </w:p>
      </w:docPartBody>
    </w:docPart>
    <w:docPart>
      <w:docPartPr>
        <w:name w:val="E1A294B52E4E4232A235CD9F159B12B1"/>
        <w:category>
          <w:name w:val="Generelt"/>
          <w:gallery w:val="placeholder"/>
        </w:category>
        <w:types>
          <w:type w:val="bbPlcHdr"/>
        </w:types>
        <w:behaviors>
          <w:behavior w:val="content"/>
        </w:behaviors>
        <w:guid w:val="{72E071FD-E520-40E9-8248-020F8A50A143}"/>
      </w:docPartPr>
      <w:docPartBody>
        <w:p w:rsidR="00000000" w:rsidRDefault="00617E79" w:rsidP="00617E79">
          <w:pPr>
            <w:pStyle w:val="E1A294B52E4E4232A235CD9F159B12B1"/>
          </w:pPr>
          <w:r w:rsidRPr="004202B9">
            <w:rPr>
              <w:rStyle w:val="Plassholdertekst"/>
            </w:rPr>
            <w:t>Click here to enter text.</w:t>
          </w:r>
        </w:p>
      </w:docPartBody>
    </w:docPart>
    <w:docPart>
      <w:docPartPr>
        <w:name w:val="C6377F17FFC1416092C23AAA9ADAF819"/>
        <w:category>
          <w:name w:val="Generelt"/>
          <w:gallery w:val="placeholder"/>
        </w:category>
        <w:types>
          <w:type w:val="bbPlcHdr"/>
        </w:types>
        <w:behaviors>
          <w:behavior w:val="content"/>
        </w:behaviors>
        <w:guid w:val="{A896AD1A-3584-4A70-9274-DA6D84352FA0}"/>
      </w:docPartPr>
      <w:docPartBody>
        <w:p w:rsidR="00000000" w:rsidRDefault="00617E79">
          <w:r w:rsidRPr="00DB73DF">
            <w:rPr>
              <w:rStyle w:val="Plassholdertekst"/>
            </w:rPr>
            <w:t>Skriv inn vedtaket her</w:t>
          </w:r>
        </w:p>
      </w:docPartBody>
    </w:docPart>
    <w:docPart>
      <w:docPartPr>
        <w:name w:val="C13B8460A5F64106A5BFFDED6A1E468A"/>
        <w:category>
          <w:name w:val="Generelt"/>
          <w:gallery w:val="placeholder"/>
        </w:category>
        <w:types>
          <w:type w:val="bbPlcHdr"/>
        </w:types>
        <w:behaviors>
          <w:behavior w:val="content"/>
        </w:behaviors>
        <w:guid w:val="{5B570EB7-D037-48F5-8784-2045D7640349}"/>
      </w:docPartPr>
      <w:docPartBody>
        <w:p w:rsidR="00000000" w:rsidRDefault="00617E79" w:rsidP="00617E79">
          <w:pPr>
            <w:pStyle w:val="C13B8460A5F64106A5BFFDED6A1E468A"/>
          </w:pPr>
          <w:r w:rsidRPr="004202B9">
            <w:rPr>
              <w:rStyle w:val="Plassholdertekst"/>
            </w:rPr>
            <w:t>Click here to enter text.</w:t>
          </w:r>
        </w:p>
      </w:docPartBody>
    </w:docPart>
    <w:docPart>
      <w:docPartPr>
        <w:name w:val="FAE00DD55CD14577A85330459A14BF3F"/>
        <w:category>
          <w:name w:val="Generelt"/>
          <w:gallery w:val="placeholder"/>
        </w:category>
        <w:types>
          <w:type w:val="bbPlcHdr"/>
        </w:types>
        <w:behaviors>
          <w:behavior w:val="content"/>
        </w:behaviors>
        <w:guid w:val="{8B4C1EC1-F824-4AD7-AE82-93B42BF7383C}"/>
      </w:docPartPr>
      <w:docPartBody>
        <w:p w:rsidR="00000000" w:rsidRDefault="00617E79">
          <w:r w:rsidRPr="00DB73DF">
            <w:rPr>
              <w:rStyle w:val="Plassholdertekst"/>
            </w:rPr>
            <w:t>Skriv inn vedtaket her</w:t>
          </w:r>
        </w:p>
      </w:docPartBody>
    </w:docPart>
    <w:docPart>
      <w:docPartPr>
        <w:name w:val="D65E6134DC294EA4AB97B94B429ED643"/>
        <w:category>
          <w:name w:val="Generelt"/>
          <w:gallery w:val="placeholder"/>
        </w:category>
        <w:types>
          <w:type w:val="bbPlcHdr"/>
        </w:types>
        <w:behaviors>
          <w:behavior w:val="content"/>
        </w:behaviors>
        <w:guid w:val="{FFB7E0A9-3C36-4D67-AC85-3CD2F4365739}"/>
      </w:docPartPr>
      <w:docPartBody>
        <w:p w:rsidR="00000000" w:rsidRDefault="00617E79" w:rsidP="00617E79">
          <w:pPr>
            <w:pStyle w:val="D65E6134DC294EA4AB97B94B429ED643"/>
          </w:pPr>
          <w:r w:rsidRPr="004202B9">
            <w:rPr>
              <w:rStyle w:val="Plassholdertekst"/>
            </w:rPr>
            <w:t>Click here to enter text.</w:t>
          </w:r>
        </w:p>
      </w:docPartBody>
    </w:docPart>
    <w:docPart>
      <w:docPartPr>
        <w:name w:val="A0848200158641EFA91272AAA485EC6F"/>
        <w:category>
          <w:name w:val="Generelt"/>
          <w:gallery w:val="placeholder"/>
        </w:category>
        <w:types>
          <w:type w:val="bbPlcHdr"/>
        </w:types>
        <w:behaviors>
          <w:behavior w:val="content"/>
        </w:behaviors>
        <w:guid w:val="{B7683E78-2FA5-4DDE-8294-AE5EAA61A424}"/>
      </w:docPartPr>
      <w:docPartBody>
        <w:p w:rsidR="00000000" w:rsidRDefault="00617E79">
          <w:r w:rsidRPr="00DB73DF">
            <w:rPr>
              <w:rStyle w:val="Plassholdertekst"/>
            </w:rPr>
            <w:t>Skriv inn vedtaket her</w:t>
          </w:r>
        </w:p>
      </w:docPartBody>
    </w:docPart>
    <w:docPart>
      <w:docPartPr>
        <w:name w:val="9FC5EEEB51C049CCB8BA000B8E22D842"/>
        <w:category>
          <w:name w:val="Generelt"/>
          <w:gallery w:val="placeholder"/>
        </w:category>
        <w:types>
          <w:type w:val="bbPlcHdr"/>
        </w:types>
        <w:behaviors>
          <w:behavior w:val="content"/>
        </w:behaviors>
        <w:guid w:val="{A3B99B0D-B238-4776-A03E-B3FE57D536D4}"/>
      </w:docPartPr>
      <w:docPartBody>
        <w:p w:rsidR="00000000" w:rsidRDefault="00617E79" w:rsidP="00617E79">
          <w:pPr>
            <w:pStyle w:val="9FC5EEEB51C049CCB8BA000B8E22D842"/>
          </w:pPr>
          <w:r w:rsidRPr="004202B9">
            <w:rPr>
              <w:rStyle w:val="Plassholdertekst"/>
            </w:rPr>
            <w:t>Click here to enter text.</w:t>
          </w:r>
        </w:p>
      </w:docPartBody>
    </w:docPart>
    <w:docPart>
      <w:docPartPr>
        <w:name w:val="99FA45208C274756B773AE42175106F3"/>
        <w:category>
          <w:name w:val="Generelt"/>
          <w:gallery w:val="placeholder"/>
        </w:category>
        <w:types>
          <w:type w:val="bbPlcHdr"/>
        </w:types>
        <w:behaviors>
          <w:behavior w:val="content"/>
        </w:behaviors>
        <w:guid w:val="{2A30D560-DA01-40FA-8AE7-09DBD99B48EF}"/>
      </w:docPartPr>
      <w:docPartBody>
        <w:p w:rsidR="00000000" w:rsidRDefault="00617E79">
          <w:r w:rsidRPr="00DB73DF">
            <w:rPr>
              <w:rStyle w:val="Plassholdertekst"/>
            </w:rPr>
            <w:t>Skriv inn vedtaket her</w:t>
          </w:r>
        </w:p>
      </w:docPartBody>
    </w:docPart>
    <w:docPart>
      <w:docPartPr>
        <w:name w:val="ACCFB3CF0DDF4BA89BC9D0F17CBBF8DB"/>
        <w:category>
          <w:name w:val="Generelt"/>
          <w:gallery w:val="placeholder"/>
        </w:category>
        <w:types>
          <w:type w:val="bbPlcHdr"/>
        </w:types>
        <w:behaviors>
          <w:behavior w:val="content"/>
        </w:behaviors>
        <w:guid w:val="{657CD9B9-763C-4848-8C2E-F24BD05AF194}"/>
      </w:docPartPr>
      <w:docPartBody>
        <w:p w:rsidR="00000000" w:rsidRDefault="00617E79" w:rsidP="00617E79">
          <w:pPr>
            <w:pStyle w:val="ACCFB3CF0DDF4BA89BC9D0F17CBBF8DB"/>
          </w:pPr>
          <w:r w:rsidRPr="004202B9">
            <w:rPr>
              <w:rStyle w:val="Plassholdertekst"/>
            </w:rPr>
            <w:t>Click here to enter text.</w:t>
          </w:r>
        </w:p>
      </w:docPartBody>
    </w:docPart>
    <w:docPart>
      <w:docPartPr>
        <w:name w:val="F561E8FAB71F4740BD4BEE01AC12E35A"/>
        <w:category>
          <w:name w:val="Generelt"/>
          <w:gallery w:val="placeholder"/>
        </w:category>
        <w:types>
          <w:type w:val="bbPlcHdr"/>
        </w:types>
        <w:behaviors>
          <w:behavior w:val="content"/>
        </w:behaviors>
        <w:guid w:val="{5F8E435D-D196-486E-A646-75CD49E1CC3F}"/>
      </w:docPartPr>
      <w:docPartBody>
        <w:p w:rsidR="00000000" w:rsidRDefault="00617E79">
          <w:r w:rsidRPr="00DB73DF">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17E79"/>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17E79"/>
    <w:rPr>
      <w:color w:val="808080"/>
    </w:rPr>
  </w:style>
  <w:style w:type="paragraph" w:customStyle="1" w:styleId="B670C8EAED074759A72B3C3D36D87969">
    <w:name w:val="B670C8EAED074759A72B3C3D36D87969"/>
    <w:rsid w:val="005D6B90"/>
  </w:style>
  <w:style w:type="paragraph" w:customStyle="1" w:styleId="184F92E71093434E835AD350814156A7">
    <w:name w:val="184F92E71093434E835AD350814156A7"/>
    <w:rsid w:val="00617E79"/>
    <w:rPr>
      <w:lang w:val="nb-NO" w:eastAsia="nb-NO"/>
    </w:rPr>
  </w:style>
  <w:style w:type="paragraph" w:customStyle="1" w:styleId="5E7CF97F92CB4BF5B9F7C92BDDE5C0FF">
    <w:name w:val="5E7CF97F92CB4BF5B9F7C92BDDE5C0FF"/>
    <w:rsid w:val="00617E79"/>
    <w:rPr>
      <w:lang w:val="nb-NO" w:eastAsia="nb-NO"/>
    </w:rPr>
  </w:style>
  <w:style w:type="paragraph" w:customStyle="1" w:styleId="111913E057284E829592097AE5246B99">
    <w:name w:val="111913E057284E829592097AE5246B99"/>
    <w:rsid w:val="00617E79"/>
    <w:rPr>
      <w:lang w:val="nb-NO" w:eastAsia="nb-NO"/>
    </w:rPr>
  </w:style>
  <w:style w:type="paragraph" w:customStyle="1" w:styleId="7AC9234F2A5F4C2F9853E6A87D5D7715">
    <w:name w:val="7AC9234F2A5F4C2F9853E6A87D5D7715"/>
    <w:rsid w:val="00617E79"/>
    <w:rPr>
      <w:lang w:val="nb-NO" w:eastAsia="nb-NO"/>
    </w:rPr>
  </w:style>
  <w:style w:type="paragraph" w:customStyle="1" w:styleId="E1A294B52E4E4232A235CD9F159B12B1">
    <w:name w:val="E1A294B52E4E4232A235CD9F159B12B1"/>
    <w:rsid w:val="00617E79"/>
    <w:rPr>
      <w:lang w:val="nb-NO" w:eastAsia="nb-NO"/>
    </w:rPr>
  </w:style>
  <w:style w:type="paragraph" w:customStyle="1" w:styleId="068BEFB619A04492B7C1C1A07DBF7BBA">
    <w:name w:val="068BEFB619A04492B7C1C1A07DBF7BBA"/>
    <w:rsid w:val="00617E79"/>
    <w:rPr>
      <w:lang w:val="nb-NO" w:eastAsia="nb-NO"/>
    </w:rPr>
  </w:style>
  <w:style w:type="paragraph" w:customStyle="1" w:styleId="C13B8460A5F64106A5BFFDED6A1E468A">
    <w:name w:val="C13B8460A5F64106A5BFFDED6A1E468A"/>
    <w:rsid w:val="00617E79"/>
    <w:rPr>
      <w:lang w:val="nb-NO" w:eastAsia="nb-NO"/>
    </w:rPr>
  </w:style>
  <w:style w:type="paragraph" w:customStyle="1" w:styleId="41502EA440F54BD88638660BEB860C43">
    <w:name w:val="41502EA440F54BD88638660BEB860C43"/>
    <w:rsid w:val="00617E79"/>
    <w:rPr>
      <w:lang w:val="nb-NO" w:eastAsia="nb-NO"/>
    </w:rPr>
  </w:style>
  <w:style w:type="paragraph" w:customStyle="1" w:styleId="DABBC3C9EA31426C8816F15510E02C97">
    <w:name w:val="DABBC3C9EA31426C8816F15510E02C97"/>
    <w:rsid w:val="00976F27"/>
    <w:rPr>
      <w:lang w:val="nb-NO" w:eastAsia="nb-NO"/>
    </w:rPr>
  </w:style>
  <w:style w:type="paragraph" w:customStyle="1" w:styleId="D65E6134DC294EA4AB97B94B429ED643">
    <w:name w:val="D65E6134DC294EA4AB97B94B429ED643"/>
    <w:rsid w:val="00617E79"/>
    <w:rPr>
      <w:lang w:val="nb-NO" w:eastAsia="nb-NO"/>
    </w:rPr>
  </w:style>
  <w:style w:type="paragraph" w:customStyle="1" w:styleId="F450931C82D64F3BB764ECDF3C5DEA6C">
    <w:name w:val="F450931C82D64F3BB764ECDF3C5DEA6C"/>
    <w:rsid w:val="00617E79"/>
    <w:rPr>
      <w:lang w:val="nb-NO" w:eastAsia="nb-NO"/>
    </w:rPr>
  </w:style>
  <w:style w:type="paragraph" w:customStyle="1" w:styleId="9FC5EEEB51C049CCB8BA000B8E22D842">
    <w:name w:val="9FC5EEEB51C049CCB8BA000B8E22D842"/>
    <w:rsid w:val="00617E79"/>
    <w:rPr>
      <w:lang w:val="nb-NO" w:eastAsia="nb-NO"/>
    </w:rPr>
  </w:style>
  <w:style w:type="paragraph" w:customStyle="1" w:styleId="7DD848AFCD36469996AA98983541A821">
    <w:name w:val="7DD848AFCD36469996AA98983541A821"/>
    <w:rsid w:val="00976F27"/>
    <w:rPr>
      <w:lang w:val="nb-NO" w:eastAsia="nb-NO"/>
    </w:rPr>
  </w:style>
  <w:style w:type="paragraph" w:customStyle="1" w:styleId="D07F6A3780624126BEEB90AE1BC18EE2">
    <w:name w:val="D07F6A3780624126BEEB90AE1BC18EE2"/>
    <w:rsid w:val="00617E79"/>
    <w:rPr>
      <w:lang w:val="nb-NO" w:eastAsia="nb-NO"/>
    </w:rPr>
  </w:style>
  <w:style w:type="paragraph" w:customStyle="1" w:styleId="ACCFB3CF0DDF4BA89BC9D0F17CBBF8DB">
    <w:name w:val="ACCFB3CF0DDF4BA89BC9D0F17CBBF8DB"/>
    <w:rsid w:val="00617E79"/>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9EED2343F8E470483C789A2878C8CCA">
    <w:name w:val="B9EED2343F8E470483C789A2878C8CCA"/>
    <w:rsid w:val="00617E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bs:GrowBusinessDocument xmlns:gbs="http://www.software-innovation.no/growBusinessDocument" gbs:officeVersion="2007" gbs:sourceId="257613"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2022-02-08T19:00:00</gbs:StartDate>
  <gbs:Location gbs:loadFromGrowBusiness="OnProduce" gbs:saveInGrowBusiness="False" gbs:connected="true" gbs:recno="" gbs:entity="" gbs:datatype="string" gbs:key="10002">Kirkestuen, Bekkefaret kirke, evt digitalt</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200310M200311M</gbs:ToOrgUnit.StructureNumber>
  <gbs:StartDate gbs:loadFromGrowBusiness="OnProduce" gbs:saveInGrowBusiness="False" gbs:connected="true" gbs:recno="" gbs:entity="" gbs:datatype="date" gbs:key="10008">2022-02-08T19:00:00</gbs:StartDate>
  <gbs:ToBoard.ToCaseForBoardDocuments.Name gbs:loadFromGrowBusiness="OnProduce" gbs:saveInGrowBusiness="False" gbs:connected="true" gbs:recno="" gbs:entity="" gbs:datatype="string" gbs:key="10009">19/00764</gbs:ToBoard.ToCaseForBoardDocuments.Name>
</gbs:GrowBusinessDocument>
</file>

<file path=customXml/itemProps1.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AC2F2-BC89-4FBE-8D04-D77C450C58E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2445</ap:Words>
  <ap:Characters>17997</ap:Characters>
  <ap:Application>Microsoft Office Word</ap:Application>
  <ap:DocSecurity>0</ap:DocSecurity>
  <ap:Lines>3599</ap:Lines>
  <ap:Paragraphs>1460</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Møteprotokoll</vt:lpstr>
      <vt:lpstr>Møteprotokoll</vt:lpstr>
    </vt:vector>
  </ap:TitlesOfParts>
  <ap:Company>Bekkefaret menighetsråd</ap:Company>
  <ap:LinksUpToDate>false</ap:LinksUpToDate>
  <ap:CharactersWithSpaces>18982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08.02.2022 kl. 19:00</dc:title>
  <dc:subject>
  </dc:subject>
  <dc:creator>Sigurd Olav Lende</dc:creator>
  <cp:keywords>
  </cp:keywords>
  <dc:description>
  </dc:description>
  <cp:lastModifiedBy>Sigurd Olav Lende</cp:lastModifiedBy>
  <cp:revision>2</cp:revision>
  <cp:lastPrinted>1900-12-31T23:00:00Z</cp:lastPrinted>
  <dcterms:created xsi:type="dcterms:W3CDTF">2022-02-11T09:18:00Z</dcterms:created>
  <dcterms:modified xsi:type="dcterms:W3CDTF">2022-02-11T09:18:00Z</dcterms:modified>
  <cp:category>Møte utvalg for Public 360</cp:category>
</cp:coreProperties>
</file>